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425053">
      <w:pPr>
        <w:spacing w:line="360" w:lineRule="auto"/>
        <w:rPr>
          <w:rFonts w:ascii="黑体" w:eastAsia="黑体"/>
          <w:sz w:val="30"/>
          <w:szCs w:val="30"/>
        </w:rPr>
      </w:pPr>
    </w:p>
    <w:p w:rsidR="00B71426" w:rsidRPr="00A908E9" w:rsidRDefault="008C5B0B" w:rsidP="00B71426">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建设镇农业技术推广服务中心</w:t>
      </w:r>
    </w:p>
    <w:p w:rsidR="00B71426" w:rsidRPr="00A908E9" w:rsidRDefault="00C637D6" w:rsidP="00B71426">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2021</w:t>
      </w:r>
      <w:r w:rsidR="00B71426" w:rsidRPr="00A908E9">
        <w:rPr>
          <w:rFonts w:ascii="华文中宋" w:eastAsia="华文中宋" w:hAnsi="华文中宋" w:hint="eastAsia"/>
          <w:b/>
          <w:sz w:val="72"/>
          <w:szCs w:val="72"/>
        </w:rPr>
        <w:t>年度决算</w:t>
      </w:r>
    </w:p>
    <w:p w:rsidR="00425053" w:rsidRPr="007914B3" w:rsidRDefault="00425053" w:rsidP="0025636D">
      <w:pPr>
        <w:spacing w:line="360" w:lineRule="auto"/>
        <w:jc w:val="center"/>
        <w:rPr>
          <w:rFonts w:ascii="黑体" w:eastAsia="黑体"/>
          <w:sz w:val="84"/>
          <w:szCs w:val="84"/>
        </w:rPr>
      </w:pPr>
    </w:p>
    <w:p w:rsidR="00425053" w:rsidRDefault="00425053" w:rsidP="00736F34">
      <w:pPr>
        <w:spacing w:line="360" w:lineRule="auto"/>
        <w:jc w:val="center"/>
        <w:rPr>
          <w:rFonts w:ascii="黑体" w:eastAsia="黑体" w:hAnsi="华文中宋"/>
          <w:b/>
          <w:sz w:val="32"/>
          <w:szCs w:val="32"/>
        </w:rPr>
      </w:pPr>
      <w:r w:rsidRPr="007914B3">
        <w:rPr>
          <w:rFonts w:ascii="华文中宋" w:eastAsia="华文中宋" w:hAnsi="华文中宋"/>
          <w:b/>
          <w:sz w:val="44"/>
          <w:szCs w:val="44"/>
        </w:rPr>
        <w:br w:type="page"/>
      </w:r>
      <w:r w:rsidR="0025636D" w:rsidRPr="007914B3">
        <w:rPr>
          <w:rFonts w:ascii="黑体" w:eastAsia="黑体" w:hAnsi="华文中宋" w:hint="eastAsia"/>
          <w:b/>
          <w:sz w:val="32"/>
          <w:szCs w:val="32"/>
        </w:rPr>
        <w:lastRenderedPageBreak/>
        <w:t>目  录</w:t>
      </w:r>
    </w:p>
    <w:p w:rsidR="00736F34" w:rsidRPr="00736F34" w:rsidRDefault="00736F34" w:rsidP="00736F34">
      <w:pPr>
        <w:spacing w:line="360" w:lineRule="auto"/>
        <w:jc w:val="center"/>
        <w:rPr>
          <w:rFonts w:ascii="黑体" w:eastAsia="黑体" w:hAnsi="华文中宋"/>
          <w:b/>
          <w:sz w:val="32"/>
          <w:szCs w:val="32"/>
        </w:rPr>
      </w:pPr>
    </w:p>
    <w:p w:rsidR="00BD137A" w:rsidRPr="00A908E9" w:rsidRDefault="00736F34" w:rsidP="00BD137A">
      <w:pPr>
        <w:spacing w:line="360" w:lineRule="auto"/>
        <w:rPr>
          <w:rFonts w:ascii="黑体" w:eastAsia="黑体"/>
          <w:sz w:val="30"/>
          <w:szCs w:val="30"/>
        </w:rPr>
      </w:pPr>
      <w:r>
        <w:rPr>
          <w:rFonts w:ascii="黑体" w:eastAsia="黑体" w:hint="eastAsia"/>
          <w:sz w:val="30"/>
          <w:szCs w:val="30"/>
        </w:rPr>
        <w:t>第一部分</w:t>
      </w:r>
      <w:r w:rsidR="008C5B0B">
        <w:rPr>
          <w:rFonts w:ascii="黑体" w:eastAsia="黑体" w:hint="eastAsia"/>
          <w:sz w:val="30"/>
          <w:szCs w:val="30"/>
        </w:rPr>
        <w:t>上海市</w:t>
      </w:r>
      <w:proofErr w:type="gramStart"/>
      <w:r w:rsidR="008C5B0B">
        <w:rPr>
          <w:rFonts w:ascii="黑体" w:eastAsia="黑体" w:hint="eastAsia"/>
          <w:sz w:val="30"/>
          <w:szCs w:val="30"/>
        </w:rPr>
        <w:t>崇明区</w:t>
      </w:r>
      <w:proofErr w:type="gramEnd"/>
      <w:r w:rsidR="008C5B0B">
        <w:rPr>
          <w:rFonts w:ascii="黑体" w:eastAsia="黑体" w:hint="eastAsia"/>
          <w:sz w:val="30"/>
          <w:szCs w:val="30"/>
        </w:rPr>
        <w:t>建设镇农业技术推广服务中心</w:t>
      </w:r>
      <w:r w:rsidR="00BD137A" w:rsidRPr="00A908E9">
        <w:rPr>
          <w:rFonts w:ascii="黑体" w:eastAsia="黑体" w:hint="eastAsia"/>
          <w:sz w:val="30"/>
          <w:szCs w:val="30"/>
        </w:rPr>
        <w:t>概况</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一、主要职能</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w:t>
      </w:r>
      <w:r w:rsidR="00360A40">
        <w:rPr>
          <w:rFonts w:ascii="楷体_GB2312" w:eastAsia="楷体_GB2312" w:hint="eastAsia"/>
          <w:sz w:val="30"/>
          <w:szCs w:val="30"/>
        </w:rPr>
        <w:t>机构设置</w:t>
      </w:r>
    </w:p>
    <w:p w:rsidR="00BD137A" w:rsidRPr="00A908E9" w:rsidRDefault="00736F34" w:rsidP="00BD137A">
      <w:pPr>
        <w:spacing w:line="360" w:lineRule="auto"/>
        <w:rPr>
          <w:rFonts w:ascii="黑体" w:eastAsia="黑体"/>
          <w:sz w:val="30"/>
          <w:szCs w:val="30"/>
        </w:rPr>
      </w:pPr>
      <w:r>
        <w:rPr>
          <w:rFonts w:ascii="黑体" w:eastAsia="黑体" w:hint="eastAsia"/>
          <w:sz w:val="30"/>
          <w:szCs w:val="30"/>
        </w:rPr>
        <w:t>第二部分</w:t>
      </w:r>
      <w:r w:rsidR="008C5B0B">
        <w:rPr>
          <w:rFonts w:ascii="黑体" w:eastAsia="黑体" w:hint="eastAsia"/>
          <w:sz w:val="30"/>
          <w:szCs w:val="30"/>
        </w:rPr>
        <w:t>上海市</w:t>
      </w:r>
      <w:proofErr w:type="gramStart"/>
      <w:r w:rsidR="008C5B0B">
        <w:rPr>
          <w:rFonts w:ascii="黑体" w:eastAsia="黑体" w:hint="eastAsia"/>
          <w:sz w:val="30"/>
          <w:szCs w:val="30"/>
        </w:rPr>
        <w:t>崇明区</w:t>
      </w:r>
      <w:proofErr w:type="gramEnd"/>
      <w:r w:rsidR="008C5B0B">
        <w:rPr>
          <w:rFonts w:ascii="黑体" w:eastAsia="黑体" w:hint="eastAsia"/>
          <w:sz w:val="30"/>
          <w:szCs w:val="30"/>
        </w:rPr>
        <w:t>建设镇农业技术推广服务中心</w:t>
      </w:r>
      <w:r w:rsidR="00C637D6">
        <w:rPr>
          <w:rFonts w:ascii="黑体" w:eastAsia="黑体" w:hint="eastAsia"/>
          <w:sz w:val="30"/>
          <w:szCs w:val="30"/>
        </w:rPr>
        <w:t>2021</w:t>
      </w:r>
      <w:r w:rsidR="00BD137A" w:rsidRPr="00A908E9">
        <w:rPr>
          <w:rFonts w:ascii="黑体" w:eastAsia="黑体" w:hint="eastAsia"/>
          <w:sz w:val="30"/>
          <w:szCs w:val="30"/>
        </w:rPr>
        <w:t>年度决算表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一、收入支出决算总表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二、收入决算表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三、支出决算表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四、财政拨款收入支出决算总表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五、一般公共预算财政拨款支出决算表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六、一般公共预算财政拨款基本支出决算表</w:t>
      </w:r>
    </w:p>
    <w:p w:rsidR="00736F34" w:rsidRPr="001633A7" w:rsidRDefault="00736F34" w:rsidP="00736F34">
      <w:pPr>
        <w:spacing w:line="360" w:lineRule="auto"/>
        <w:rPr>
          <w:rFonts w:ascii="楷体_GB2312" w:eastAsia="楷体_GB2312"/>
          <w:color w:val="000000"/>
          <w:sz w:val="30"/>
          <w:szCs w:val="30"/>
        </w:rPr>
      </w:pPr>
      <w:r w:rsidRPr="001633A7">
        <w:rPr>
          <w:rFonts w:ascii="楷体_GB2312" w:eastAsia="楷体_GB2312" w:hint="eastAsia"/>
          <w:color w:val="000000"/>
          <w:sz w:val="30"/>
          <w:szCs w:val="30"/>
        </w:rPr>
        <w:t>七、一般公共预算财政拨款“三公”经费支出决算表</w:t>
      </w:r>
    </w:p>
    <w:p w:rsidR="00736F34" w:rsidRDefault="00736F34" w:rsidP="00736F34">
      <w:pPr>
        <w:spacing w:line="360" w:lineRule="auto"/>
        <w:rPr>
          <w:rFonts w:ascii="楷体_GB2312" w:eastAsia="楷体_GB2312"/>
          <w:sz w:val="30"/>
          <w:szCs w:val="30"/>
        </w:rPr>
      </w:pPr>
      <w:r w:rsidRPr="001633A7">
        <w:rPr>
          <w:rFonts w:ascii="楷体_GB2312" w:eastAsia="楷体_GB2312" w:hint="eastAsia"/>
          <w:sz w:val="30"/>
          <w:szCs w:val="30"/>
        </w:rPr>
        <w:t>八、政府性基金预算财政拨款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rsidR="00736F34" w:rsidRPr="002458E8" w:rsidRDefault="00736F34" w:rsidP="00736F34">
      <w:pPr>
        <w:spacing w:line="360" w:lineRule="auto"/>
        <w:rPr>
          <w:rFonts w:ascii="楷体_GB2312" w:eastAsia="楷体_GB2312"/>
          <w:sz w:val="30"/>
          <w:szCs w:val="30"/>
        </w:rPr>
      </w:pPr>
      <w:r>
        <w:rPr>
          <w:rFonts w:ascii="楷体_GB2312" w:eastAsia="楷体_GB2312" w:hint="eastAsia"/>
          <w:sz w:val="30"/>
          <w:szCs w:val="30"/>
        </w:rPr>
        <w:t>九</w:t>
      </w:r>
      <w:r w:rsidRPr="001633A7">
        <w:rPr>
          <w:rFonts w:ascii="楷体_GB2312" w:eastAsia="楷体_GB2312" w:hint="eastAsia"/>
          <w:sz w:val="30"/>
          <w:szCs w:val="30"/>
        </w:rPr>
        <w:t>、</w:t>
      </w:r>
      <w:r>
        <w:rPr>
          <w:rFonts w:ascii="楷体_GB2312" w:eastAsia="楷体_GB2312" w:hint="eastAsia"/>
          <w:sz w:val="30"/>
          <w:szCs w:val="30"/>
        </w:rPr>
        <w:t>国有资本经营</w:t>
      </w:r>
      <w:r w:rsidRPr="001633A7">
        <w:rPr>
          <w:rFonts w:ascii="楷体_GB2312" w:eastAsia="楷体_GB2312" w:hint="eastAsia"/>
          <w:sz w:val="30"/>
          <w:szCs w:val="30"/>
        </w:rPr>
        <w:t>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rsidR="00736F34" w:rsidRPr="007B723A" w:rsidRDefault="00736F34" w:rsidP="00736F34">
      <w:pPr>
        <w:spacing w:line="360" w:lineRule="auto"/>
        <w:rPr>
          <w:rFonts w:ascii="黑体" w:eastAsia="黑体"/>
          <w:color w:val="000000"/>
          <w:sz w:val="30"/>
          <w:szCs w:val="30"/>
        </w:rPr>
      </w:pPr>
      <w:r>
        <w:rPr>
          <w:rFonts w:ascii="楷体_GB2312" w:eastAsia="楷体_GB2312" w:hint="eastAsia"/>
          <w:color w:val="000000"/>
          <w:sz w:val="30"/>
          <w:szCs w:val="30"/>
        </w:rPr>
        <w:t>十</w:t>
      </w:r>
      <w:r w:rsidRPr="007B723A">
        <w:rPr>
          <w:rFonts w:ascii="楷体_GB2312" w:eastAsia="楷体_GB2312" w:hint="eastAsia"/>
          <w:color w:val="000000"/>
          <w:sz w:val="30"/>
          <w:szCs w:val="30"/>
        </w:rPr>
        <w:t>、资产负债情况表</w:t>
      </w:r>
    </w:p>
    <w:p w:rsidR="00E846B9" w:rsidRPr="00A908E9" w:rsidRDefault="00736F34" w:rsidP="00E846B9">
      <w:pPr>
        <w:spacing w:line="360" w:lineRule="auto"/>
        <w:rPr>
          <w:rFonts w:ascii="黑体" w:eastAsia="黑体"/>
          <w:sz w:val="30"/>
          <w:szCs w:val="30"/>
        </w:rPr>
      </w:pPr>
      <w:r>
        <w:rPr>
          <w:rFonts w:ascii="黑体" w:eastAsia="黑体" w:hint="eastAsia"/>
          <w:sz w:val="30"/>
          <w:szCs w:val="30"/>
        </w:rPr>
        <w:t>第三部分</w:t>
      </w:r>
      <w:r w:rsidR="008C5B0B">
        <w:rPr>
          <w:rFonts w:ascii="黑体" w:eastAsia="黑体" w:hint="eastAsia"/>
          <w:sz w:val="30"/>
          <w:szCs w:val="30"/>
        </w:rPr>
        <w:t>上海市</w:t>
      </w:r>
      <w:proofErr w:type="gramStart"/>
      <w:r w:rsidR="008C5B0B">
        <w:rPr>
          <w:rFonts w:ascii="黑体" w:eastAsia="黑体" w:hint="eastAsia"/>
          <w:sz w:val="30"/>
          <w:szCs w:val="30"/>
        </w:rPr>
        <w:t>崇明区</w:t>
      </w:r>
      <w:proofErr w:type="gramEnd"/>
      <w:r w:rsidR="008C5B0B">
        <w:rPr>
          <w:rFonts w:ascii="黑体" w:eastAsia="黑体" w:hint="eastAsia"/>
          <w:sz w:val="30"/>
          <w:szCs w:val="30"/>
        </w:rPr>
        <w:t>建设镇农业技术推广服务中心</w:t>
      </w:r>
      <w:r w:rsidR="00C637D6">
        <w:rPr>
          <w:rFonts w:ascii="黑体" w:eastAsia="黑体" w:hint="eastAsia"/>
          <w:sz w:val="30"/>
          <w:szCs w:val="30"/>
        </w:rPr>
        <w:t>2021</w:t>
      </w:r>
      <w:r w:rsidR="00E846B9" w:rsidRPr="00A908E9">
        <w:rPr>
          <w:rFonts w:ascii="黑体" w:eastAsia="黑体" w:hint="eastAsia"/>
          <w:sz w:val="30"/>
          <w:szCs w:val="30"/>
        </w:rPr>
        <w:t>年度决算情况说明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一、收入支出决算总体情况说明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二、收入决算情况说明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三、支出决算情况说明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lastRenderedPageBreak/>
        <w:t>四、财政拨款收入支出决算总体情况说明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五、一般公共预算财政拨款支出决算情况说明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六、一般公共预算财政拨款基本支出决算情况说明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color w:val="000000"/>
          <w:sz w:val="30"/>
          <w:szCs w:val="30"/>
        </w:rPr>
        <w:t>七、</w:t>
      </w:r>
      <w:r w:rsidRPr="00C64927">
        <w:rPr>
          <w:rFonts w:ascii="楷体_GB2312" w:eastAsia="楷体_GB2312" w:hint="eastAsia"/>
          <w:sz w:val="30"/>
          <w:szCs w:val="30"/>
        </w:rPr>
        <w:t>一般公共预算财政拨款“三公”经费支出决算情况说明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八、政府性基金预算财政拨款收入支出决算情况说明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九、</w:t>
      </w:r>
      <w:r>
        <w:rPr>
          <w:rFonts w:ascii="楷体_GB2312" w:eastAsia="楷体_GB2312" w:hint="eastAsia"/>
          <w:sz w:val="30"/>
          <w:szCs w:val="30"/>
        </w:rPr>
        <w:t>国有资本经营</w:t>
      </w:r>
      <w:r w:rsidRPr="00C64927">
        <w:rPr>
          <w:rFonts w:ascii="楷体_GB2312" w:eastAsia="楷体_GB2312" w:hint="eastAsia"/>
          <w:sz w:val="30"/>
          <w:szCs w:val="30"/>
        </w:rPr>
        <w:t>预算财政拨款收入支出决算情况说明</w:t>
      </w:r>
    </w:p>
    <w:p w:rsidR="00736F34" w:rsidRPr="00C64927" w:rsidRDefault="00736F34" w:rsidP="00736F34">
      <w:pPr>
        <w:spacing w:line="360" w:lineRule="auto"/>
        <w:rPr>
          <w:rFonts w:ascii="楷体_GB2312" w:eastAsia="楷体_GB2312"/>
          <w:sz w:val="30"/>
          <w:szCs w:val="30"/>
        </w:rPr>
      </w:pPr>
      <w:r w:rsidRPr="00C64927">
        <w:rPr>
          <w:rFonts w:ascii="楷体_GB2312" w:eastAsia="楷体_GB2312" w:hint="eastAsia"/>
          <w:sz w:val="30"/>
          <w:szCs w:val="30"/>
        </w:rPr>
        <w:t>十、预算绩效情况说明</w:t>
      </w:r>
    </w:p>
    <w:p w:rsidR="00736F34" w:rsidRPr="00C64927" w:rsidRDefault="00736F34" w:rsidP="00736F34">
      <w:pPr>
        <w:spacing w:line="360" w:lineRule="auto"/>
        <w:rPr>
          <w:rFonts w:ascii="黑体" w:eastAsia="黑体"/>
          <w:color w:val="000000"/>
          <w:sz w:val="30"/>
          <w:szCs w:val="30"/>
        </w:rPr>
      </w:pPr>
      <w:r w:rsidRPr="00C64927">
        <w:rPr>
          <w:rFonts w:ascii="楷体_GB2312" w:eastAsia="楷体_GB2312" w:hint="eastAsia"/>
          <w:color w:val="000000"/>
          <w:sz w:val="30"/>
          <w:szCs w:val="30"/>
        </w:rPr>
        <w:t>十一、其他重要事项说明</w:t>
      </w:r>
    </w:p>
    <w:p w:rsidR="00736F34" w:rsidRDefault="00736F34" w:rsidP="00736F34">
      <w:pPr>
        <w:spacing w:line="360" w:lineRule="auto"/>
        <w:rPr>
          <w:rFonts w:ascii="黑体" w:eastAsia="黑体"/>
          <w:sz w:val="30"/>
          <w:szCs w:val="30"/>
        </w:rPr>
      </w:pPr>
      <w:r>
        <w:rPr>
          <w:rFonts w:ascii="黑体" w:eastAsia="黑体" w:hint="eastAsia"/>
          <w:sz w:val="30"/>
          <w:szCs w:val="30"/>
        </w:rPr>
        <w:t>第四部分 名词解释</w:t>
      </w:r>
    </w:p>
    <w:p w:rsidR="00E846B9" w:rsidRPr="00A908E9" w:rsidRDefault="0025636D" w:rsidP="00E846B9">
      <w:pPr>
        <w:jc w:val="center"/>
        <w:rPr>
          <w:rFonts w:ascii="华文中宋" w:eastAsia="华文中宋" w:hAnsi="华文中宋"/>
          <w:b/>
          <w:sz w:val="36"/>
        </w:rPr>
      </w:pPr>
      <w:r w:rsidRPr="007914B3">
        <w:rPr>
          <w:rFonts w:ascii="华文中宋" w:eastAsia="华文中宋" w:hAnsi="华文中宋"/>
          <w:b/>
          <w:sz w:val="36"/>
        </w:rPr>
        <w:br w:type="page"/>
      </w:r>
      <w:r w:rsidR="00B00B01" w:rsidRPr="007914B3">
        <w:rPr>
          <w:rFonts w:ascii="黑体" w:eastAsia="黑体" w:hint="eastAsia"/>
          <w:sz w:val="30"/>
          <w:szCs w:val="30"/>
        </w:rPr>
        <w:lastRenderedPageBreak/>
        <w:t xml:space="preserve">第一部分    </w:t>
      </w:r>
      <w:r w:rsidR="008C5B0B">
        <w:rPr>
          <w:rFonts w:ascii="黑体" w:eastAsia="黑体" w:hint="eastAsia"/>
          <w:sz w:val="30"/>
          <w:szCs w:val="30"/>
        </w:rPr>
        <w:t>上海市</w:t>
      </w:r>
      <w:proofErr w:type="gramStart"/>
      <w:r w:rsidR="008C5B0B">
        <w:rPr>
          <w:rFonts w:ascii="黑体" w:eastAsia="黑体" w:hint="eastAsia"/>
          <w:sz w:val="30"/>
          <w:szCs w:val="30"/>
        </w:rPr>
        <w:t>崇明区</w:t>
      </w:r>
      <w:proofErr w:type="gramEnd"/>
      <w:r w:rsidR="008C5B0B">
        <w:rPr>
          <w:rFonts w:ascii="黑体" w:eastAsia="黑体" w:hint="eastAsia"/>
          <w:sz w:val="30"/>
          <w:szCs w:val="30"/>
        </w:rPr>
        <w:t>建设镇农业技术推广服务中心</w:t>
      </w:r>
      <w:r w:rsidR="00E846B9" w:rsidRPr="00A908E9">
        <w:rPr>
          <w:rFonts w:ascii="黑体" w:eastAsia="黑体" w:hint="eastAsia"/>
          <w:sz w:val="30"/>
          <w:szCs w:val="30"/>
        </w:rPr>
        <w:t>概况</w:t>
      </w:r>
    </w:p>
    <w:p w:rsidR="008C5B0B" w:rsidRPr="00A908E9" w:rsidRDefault="008C5B0B" w:rsidP="00855614">
      <w:pPr>
        <w:ind w:firstLineChars="200" w:firstLine="602"/>
        <w:outlineLvl w:val="0"/>
        <w:rPr>
          <w:rFonts w:ascii="楷体_GB2312" w:eastAsia="楷体_GB2312"/>
          <w:b/>
          <w:sz w:val="30"/>
          <w:szCs w:val="30"/>
        </w:rPr>
      </w:pPr>
      <w:r w:rsidRPr="00A908E9">
        <w:rPr>
          <w:rFonts w:ascii="楷体_GB2312" w:eastAsia="楷体_GB2312" w:hint="eastAsia"/>
          <w:b/>
          <w:sz w:val="30"/>
          <w:szCs w:val="30"/>
        </w:rPr>
        <w:t>一、主要职能</w:t>
      </w:r>
    </w:p>
    <w:p w:rsidR="008C5B0B" w:rsidRDefault="008C5B0B" w:rsidP="008C5B0B">
      <w:pPr>
        <w:ind w:firstLineChars="150" w:firstLine="450"/>
        <w:outlineLvl w:val="0"/>
        <w:rPr>
          <w:rFonts w:ascii="仿宋_GB2312" w:eastAsia="仿宋_GB2312"/>
          <w:sz w:val="30"/>
          <w:szCs w:val="30"/>
        </w:rPr>
      </w:pPr>
      <w:r w:rsidRPr="00D51811">
        <w:rPr>
          <w:rFonts w:ascii="仿宋_GB2312" w:eastAsia="仿宋_GB2312" w:hint="eastAsia"/>
          <w:sz w:val="30"/>
          <w:szCs w:val="30"/>
        </w:rPr>
        <w:t>参与制订与实施本镇农业、农机、林业、畜牧、水产等发展和技术推广计划；负责农业新技术的示范和农业技术信息服务，组织农业技术专业培训；依法实施授权范围内的农机安全生产监理与事故处理工作；实施本镇林业管理和协调、指导村（居）委员会、企事业单位绿化工作；负责畜牧兽医管理和动物疫病的防治管理工作；协助做好农业、水利基础设施的建设管理；依法实施对渔业资源保护工作，负责水产养殖新技术推广和相关服务；组织建立和发展农业社会化服务体系，搞好农业综合服务</w:t>
      </w:r>
    </w:p>
    <w:p w:rsidR="000947B3" w:rsidRPr="007914B3" w:rsidRDefault="000947B3" w:rsidP="00855614">
      <w:pPr>
        <w:ind w:firstLineChars="150" w:firstLine="452"/>
        <w:outlineLvl w:val="0"/>
        <w:rPr>
          <w:rFonts w:ascii="楷体_GB2312" w:eastAsia="楷体_GB2312"/>
          <w:b/>
          <w:sz w:val="30"/>
          <w:szCs w:val="30"/>
        </w:rPr>
      </w:pPr>
      <w:r w:rsidRPr="007914B3">
        <w:rPr>
          <w:rFonts w:ascii="楷体_GB2312" w:eastAsia="楷体_GB2312" w:hint="eastAsia"/>
          <w:b/>
          <w:sz w:val="30"/>
          <w:szCs w:val="30"/>
        </w:rPr>
        <w:t>二、机构设置</w:t>
      </w:r>
    </w:p>
    <w:p w:rsidR="00981F2B" w:rsidRDefault="00605AC6" w:rsidP="00981F2B">
      <w:pPr>
        <w:ind w:firstLineChars="200" w:firstLine="600"/>
        <w:rPr>
          <w:rFonts w:ascii="仿宋_GB2312" w:eastAsia="仿宋_GB2312"/>
          <w:sz w:val="30"/>
          <w:szCs w:val="30"/>
        </w:rPr>
      </w:pPr>
      <w:r>
        <w:rPr>
          <w:rFonts w:ascii="仿宋_GB2312" w:eastAsia="仿宋_GB2312" w:hAnsi="宋体" w:hint="eastAsia"/>
          <w:sz w:val="30"/>
          <w:szCs w:val="30"/>
        </w:rPr>
        <w:t>本单位</w:t>
      </w:r>
      <w:r w:rsidR="00981F2B">
        <w:rPr>
          <w:rFonts w:ascii="仿宋_GB2312" w:eastAsia="仿宋_GB2312" w:hAnsi="宋体" w:hint="eastAsia"/>
          <w:sz w:val="30"/>
          <w:szCs w:val="30"/>
        </w:rPr>
        <w:t>无</w:t>
      </w:r>
      <w:r w:rsidR="00981F2B">
        <w:rPr>
          <w:rFonts w:ascii="仿宋_GB2312" w:eastAsia="仿宋_GB2312" w:hint="eastAsia"/>
          <w:sz w:val="30"/>
          <w:szCs w:val="30"/>
        </w:rPr>
        <w:t>内设机构。</w:t>
      </w:r>
    </w:p>
    <w:p w:rsidR="006563D3" w:rsidRPr="00A908E9" w:rsidRDefault="00601891" w:rsidP="006563D3">
      <w:pPr>
        <w:rPr>
          <w:rFonts w:ascii="黑体" w:eastAsia="黑体"/>
          <w:sz w:val="30"/>
          <w:szCs w:val="30"/>
        </w:rPr>
      </w:pPr>
      <w:r>
        <w:rPr>
          <w:rFonts w:ascii="仿宋_GB2312" w:eastAsia="仿宋_GB2312"/>
          <w:sz w:val="30"/>
          <w:szCs w:val="30"/>
        </w:rPr>
        <w:br w:type="page"/>
      </w:r>
      <w:r w:rsidR="00A75192">
        <w:rPr>
          <w:rFonts w:ascii="黑体" w:eastAsia="黑体" w:hint="eastAsia"/>
          <w:sz w:val="30"/>
          <w:szCs w:val="30"/>
        </w:rPr>
        <w:lastRenderedPageBreak/>
        <w:t xml:space="preserve">第二部分    </w:t>
      </w:r>
      <w:r w:rsidR="008C5B0B">
        <w:rPr>
          <w:rFonts w:ascii="黑体" w:eastAsia="黑体" w:hint="eastAsia"/>
          <w:sz w:val="30"/>
          <w:szCs w:val="30"/>
        </w:rPr>
        <w:t>上海市</w:t>
      </w:r>
      <w:proofErr w:type="gramStart"/>
      <w:r w:rsidR="008C5B0B">
        <w:rPr>
          <w:rFonts w:ascii="黑体" w:eastAsia="黑体" w:hint="eastAsia"/>
          <w:sz w:val="30"/>
          <w:szCs w:val="30"/>
        </w:rPr>
        <w:t>崇明区</w:t>
      </w:r>
      <w:proofErr w:type="gramEnd"/>
      <w:r w:rsidR="008C5B0B">
        <w:rPr>
          <w:rFonts w:ascii="黑体" w:eastAsia="黑体" w:hint="eastAsia"/>
          <w:sz w:val="30"/>
          <w:szCs w:val="30"/>
        </w:rPr>
        <w:t>建设镇农业技术推广服务中心</w:t>
      </w:r>
      <w:r w:rsidR="00C637D6">
        <w:rPr>
          <w:rFonts w:ascii="黑体" w:eastAsia="黑体" w:hint="eastAsia"/>
          <w:sz w:val="30"/>
          <w:szCs w:val="30"/>
        </w:rPr>
        <w:t>2021</w:t>
      </w:r>
      <w:r w:rsidR="006563D3" w:rsidRPr="00A908E9">
        <w:rPr>
          <w:rFonts w:ascii="黑体" w:eastAsia="黑体" w:hint="eastAsia"/>
          <w:sz w:val="30"/>
          <w:szCs w:val="30"/>
        </w:rPr>
        <w:t>年度决算表</w:t>
      </w:r>
    </w:p>
    <w:p w:rsidR="00A75192" w:rsidRDefault="00A75192" w:rsidP="006563D3">
      <w:pPr>
        <w:jc w:val="center"/>
        <w:rPr>
          <w:rFonts w:ascii="宋体" w:hAnsi="宋体"/>
          <w:szCs w:val="21"/>
        </w:rPr>
      </w:pPr>
      <w:r w:rsidRPr="00A0177D">
        <w:rPr>
          <w:rFonts w:ascii="宋体" w:hAnsi="宋体" w:hint="eastAsia"/>
          <w:szCs w:val="21"/>
        </w:rPr>
        <w:t>收入支出决算总表</w:t>
      </w:r>
    </w:p>
    <w:p w:rsidR="00A75192" w:rsidRPr="00A0177D" w:rsidRDefault="00A75192" w:rsidP="00A75192">
      <w:pPr>
        <w:autoSpaceDE w:val="0"/>
        <w:autoSpaceDN w:val="0"/>
        <w:adjustRightInd w:val="0"/>
        <w:jc w:val="right"/>
        <w:rPr>
          <w:rFonts w:ascii="宋体" w:hAnsi="宋体"/>
          <w:b/>
          <w:szCs w:val="21"/>
        </w:rPr>
      </w:pPr>
      <w:r w:rsidRPr="00A0177D">
        <w:rPr>
          <w:rFonts w:ascii="宋体" w:hAnsi="宋体" w:hint="eastAsia"/>
          <w:szCs w:val="21"/>
        </w:rPr>
        <w:t>单位：万元</w:t>
      </w:r>
    </w:p>
    <w:tbl>
      <w:tblPr>
        <w:tblW w:w="9407" w:type="dxa"/>
        <w:jc w:val="center"/>
        <w:tblLayout w:type="fixed"/>
        <w:tblLook w:val="0000"/>
      </w:tblPr>
      <w:tblGrid>
        <w:gridCol w:w="3608"/>
        <w:gridCol w:w="1160"/>
        <w:gridCol w:w="3340"/>
        <w:gridCol w:w="1299"/>
      </w:tblGrid>
      <w:tr w:rsidR="00A75192" w:rsidRPr="00BB11BC" w:rsidTr="00DA7760">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支出</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决算数</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sidRPr="00C637D6">
              <w:rPr>
                <w:rFonts w:ascii="宋体" w:hAnsi="宋体"/>
                <w:szCs w:val="21"/>
              </w:rPr>
              <w:t>449.32</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sidRPr="00C637D6">
              <w:rPr>
                <w:rFonts w:ascii="宋体" w:hAnsi="宋体"/>
                <w:szCs w:val="21"/>
              </w:rPr>
              <w:t>86.30</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sidRPr="00C637D6">
              <w:rPr>
                <w:rFonts w:ascii="宋体" w:hAnsi="宋体"/>
                <w:szCs w:val="21"/>
              </w:rPr>
              <w:t>28.16</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sidRPr="00C637D6">
              <w:rPr>
                <w:rFonts w:ascii="宋体" w:hAnsi="宋体"/>
                <w:szCs w:val="21"/>
              </w:rPr>
              <w:t>295.55</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sidRPr="00C637D6">
              <w:rPr>
                <w:rFonts w:ascii="宋体" w:hAnsi="宋体"/>
                <w:szCs w:val="21"/>
              </w:rPr>
              <w:t>39.31</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sidRPr="00C637D6">
              <w:rPr>
                <w:rFonts w:ascii="宋体" w:hAnsi="宋体"/>
                <w:szCs w:val="21"/>
              </w:rPr>
              <w:t>449.32</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Pr>
                <w:rFonts w:ascii="宋体" w:hAnsi="宋体" w:hint="eastAsia"/>
                <w:szCs w:val="21"/>
              </w:rPr>
              <w:t>449.32</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sidRPr="00C637D6">
              <w:rPr>
                <w:rFonts w:ascii="宋体" w:hAnsi="宋体"/>
                <w:szCs w:val="21"/>
              </w:rPr>
              <w:t>449.32</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C637D6" w:rsidP="00DA7760">
            <w:pPr>
              <w:jc w:val="center"/>
              <w:rPr>
                <w:rFonts w:ascii="宋体" w:hAnsi="宋体"/>
                <w:szCs w:val="21"/>
              </w:rPr>
            </w:pPr>
            <w:r>
              <w:rPr>
                <w:rFonts w:ascii="宋体" w:hAnsi="宋体" w:hint="eastAsia"/>
                <w:szCs w:val="21"/>
              </w:rPr>
              <w:t>449.32</w:t>
            </w:r>
          </w:p>
        </w:tc>
      </w:tr>
    </w:tbl>
    <w:p w:rsidR="00A75192" w:rsidRPr="00BB11BC" w:rsidRDefault="00A75192" w:rsidP="00A75192">
      <w:pPr>
        <w:autoSpaceDE w:val="0"/>
        <w:autoSpaceDN w:val="0"/>
        <w:adjustRightInd w:val="0"/>
        <w:rPr>
          <w:rFonts w:ascii="宋体" w:hAnsi="宋体"/>
          <w:szCs w:val="21"/>
        </w:rPr>
        <w:sectPr w:rsidR="00A75192" w:rsidRPr="00BB11BC" w:rsidSect="00DA7760">
          <w:headerReference w:type="default" r:id="rId8"/>
          <w:footerReference w:type="default" r:id="rId9"/>
          <w:pgSz w:w="11906" w:h="16838"/>
          <w:pgMar w:top="1440" w:right="1797" w:bottom="1440" w:left="1797" w:header="851" w:footer="992" w:gutter="0"/>
          <w:cols w:space="425"/>
          <w:docGrid w:type="lines" w:linePitch="312"/>
        </w:sectPr>
      </w:pPr>
      <w:r>
        <w:rPr>
          <w:rFonts w:ascii="宋体" w:hAnsi="宋体" w:hint="eastAsia"/>
          <w:szCs w:val="21"/>
        </w:rPr>
        <w:t>注：本表反映</w:t>
      </w:r>
      <w:r w:rsidR="00CF73EB">
        <w:rPr>
          <w:rFonts w:ascii="宋体" w:hAnsi="宋体" w:hint="eastAsia"/>
          <w:szCs w:val="21"/>
        </w:rPr>
        <w:t>单位</w:t>
      </w:r>
      <w:r>
        <w:rPr>
          <w:rFonts w:ascii="宋体" w:hAnsi="宋体" w:hint="eastAsia"/>
          <w:szCs w:val="21"/>
        </w:rPr>
        <w:t>本年度的总收支和年末结转结余情况。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收入决算表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A75192" w:rsidRPr="00BB11BC" w:rsidTr="00DA7760">
        <w:trPr>
          <w:trHeight w:val="450"/>
        </w:trPr>
        <w:tc>
          <w:tcPr>
            <w:tcW w:w="427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其他收入</w:t>
            </w:r>
          </w:p>
        </w:tc>
      </w:tr>
      <w:tr w:rsidR="00A75192" w:rsidRPr="00BB11BC" w:rsidTr="001F50A6">
        <w:trPr>
          <w:trHeight w:val="1576"/>
        </w:trPr>
        <w:tc>
          <w:tcPr>
            <w:tcW w:w="1531" w:type="dxa"/>
            <w:tcBorders>
              <w:top w:val="single" w:sz="8" w:space="0" w:color="auto"/>
              <w:left w:val="single" w:sz="8" w:space="0" w:color="auto"/>
              <w:bottom w:val="single" w:sz="4"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shd w:val="clear" w:color="auto" w:fill="auto"/>
            <w:noWrap/>
            <w:vAlign w:val="center"/>
          </w:tcPr>
          <w:p w:rsidR="00A75192" w:rsidRPr="003E1818" w:rsidRDefault="001F50A6" w:rsidP="00497FE1">
            <w:pPr>
              <w:jc w:val="right"/>
              <w:rPr>
                <w:rFonts w:ascii="宋体" w:hAnsi="宋体"/>
              </w:rPr>
            </w:pPr>
            <w:r w:rsidRPr="003E1818">
              <w:rPr>
                <w:rFonts w:ascii="宋体" w:hAnsi="宋体" w:hint="eastAsia"/>
              </w:rPr>
              <w:t>449.32</w:t>
            </w:r>
            <w:r w:rsidR="00A75192" w:rsidRPr="003E1818">
              <w:rPr>
                <w:rFonts w:ascii="宋体" w:hAnsi="宋体" w:hint="eastAsia"/>
              </w:rPr>
              <w:t xml:space="preserve">　</w:t>
            </w:r>
          </w:p>
        </w:tc>
        <w:tc>
          <w:tcPr>
            <w:tcW w:w="1559" w:type="dxa"/>
            <w:tcBorders>
              <w:top w:val="nil"/>
              <w:left w:val="nil"/>
              <w:bottom w:val="single" w:sz="8" w:space="0" w:color="auto"/>
              <w:right w:val="single" w:sz="8" w:space="0" w:color="auto"/>
            </w:tcBorders>
            <w:shd w:val="clear" w:color="auto" w:fill="auto"/>
            <w:noWrap/>
            <w:vAlign w:val="center"/>
          </w:tcPr>
          <w:p w:rsidR="00A75192" w:rsidRPr="003E1818" w:rsidRDefault="003E1818" w:rsidP="00497FE1">
            <w:pPr>
              <w:jc w:val="right"/>
              <w:rPr>
                <w:rFonts w:ascii="宋体" w:hAnsi="宋体"/>
              </w:rPr>
            </w:pPr>
            <w:r>
              <w:rPr>
                <w:rFonts w:ascii="宋体" w:hAnsi="宋体" w:hint="eastAsia"/>
              </w:rPr>
              <w:t>449.32</w:t>
            </w:r>
            <w:r w:rsidR="00A75192" w:rsidRPr="003E1818">
              <w:rPr>
                <w:rFonts w:ascii="宋体" w:hAnsi="宋体" w:hint="eastAsia"/>
              </w:rPr>
              <w:t xml:space="preserve">　</w:t>
            </w:r>
          </w:p>
        </w:tc>
        <w:tc>
          <w:tcPr>
            <w:tcW w:w="1560"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208</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社会保障和就业支出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86.30</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86.30</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20805</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行政事业单位养老支出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86.30</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86.30</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2080502</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事业单位离退休</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5.18</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5.18</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2080505</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机关事业单位基本养老保险缴费支出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54.08</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54.08</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2080506</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机关事业单位职业年金缴费支出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27.04</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27.04</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210</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卫生健康支出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28.16</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28.16</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r>
      <w:tr w:rsidR="001F50A6" w:rsidRPr="00BB11BC" w:rsidTr="006103F5">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21011</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行政事业单位医疗</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28.16</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28.16</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2101102</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事业单位医疗</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28.16</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28.16</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r>
      <w:tr w:rsidR="001F50A6" w:rsidRPr="00BB11BC" w:rsidTr="006103F5">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213</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农林水支出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295.55</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295.55</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21301</w:t>
            </w:r>
          </w:p>
        </w:tc>
        <w:tc>
          <w:tcPr>
            <w:tcW w:w="2744" w:type="dxa"/>
            <w:tcBorders>
              <w:top w:val="nil"/>
              <w:left w:val="nil"/>
              <w:bottom w:val="single" w:sz="8" w:space="0" w:color="auto"/>
              <w:right w:val="single" w:sz="8" w:space="0" w:color="auto"/>
            </w:tcBorders>
            <w:shd w:val="clear" w:color="auto" w:fill="auto"/>
          </w:tcPr>
          <w:p w:rsidR="001F50A6" w:rsidRPr="0031323B" w:rsidRDefault="001F50A6" w:rsidP="001F50A6">
            <w:pPr>
              <w:jc w:val="left"/>
            </w:pPr>
            <w:r w:rsidRPr="0031323B">
              <w:rPr>
                <w:rFonts w:hint="eastAsia"/>
              </w:rPr>
              <w:t>农业农村</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295.55</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295.55</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r>
      <w:tr w:rsidR="001F50A6" w:rsidRPr="00BB11BC" w:rsidTr="006103F5">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4C77FB">
            <w:pPr>
              <w:jc w:val="left"/>
              <w:rPr>
                <w:rFonts w:ascii="宋体" w:hAnsi="宋体"/>
              </w:rPr>
            </w:pPr>
            <w:r w:rsidRPr="004C77FB">
              <w:rPr>
                <w:rFonts w:ascii="宋体" w:hAnsi="宋体"/>
              </w:rPr>
              <w:t>2130104</w:t>
            </w:r>
          </w:p>
        </w:tc>
        <w:tc>
          <w:tcPr>
            <w:tcW w:w="2744" w:type="dxa"/>
            <w:tcBorders>
              <w:top w:val="nil"/>
              <w:left w:val="nil"/>
              <w:bottom w:val="single" w:sz="8" w:space="0" w:color="auto"/>
              <w:right w:val="single" w:sz="8" w:space="0" w:color="auto"/>
            </w:tcBorders>
            <w:shd w:val="clear" w:color="auto" w:fill="auto"/>
          </w:tcPr>
          <w:p w:rsidR="001F50A6" w:rsidRDefault="001F50A6" w:rsidP="001F50A6">
            <w:pPr>
              <w:jc w:val="left"/>
            </w:pPr>
            <w:r w:rsidRPr="0031323B">
              <w:rPr>
                <w:rFonts w:hint="eastAsia"/>
              </w:rPr>
              <w:t>事业运行</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233.01</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233.01</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DA7760">
            <w:pPr>
              <w:widowControl/>
              <w:jc w:val="right"/>
              <w:rPr>
                <w:rFonts w:ascii="宋体" w:hAnsi="宋体" w:cs="宋体"/>
                <w:kern w:val="0"/>
                <w:szCs w:val="21"/>
              </w:rPr>
            </w:pPr>
          </w:p>
        </w:tc>
      </w:tr>
      <w:tr w:rsidR="001F50A6" w:rsidRPr="00BB11BC" w:rsidTr="004C77FB">
        <w:trPr>
          <w:trHeight w:val="398"/>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1F50A6">
            <w:pPr>
              <w:jc w:val="left"/>
              <w:rPr>
                <w:rFonts w:ascii="宋体" w:hAnsi="宋体"/>
              </w:rPr>
            </w:pPr>
            <w:r w:rsidRPr="004C77FB">
              <w:rPr>
                <w:rFonts w:ascii="宋体" w:hAnsi="宋体"/>
              </w:rPr>
              <w:lastRenderedPageBreak/>
              <w:t>2130108</w:t>
            </w:r>
          </w:p>
        </w:tc>
        <w:tc>
          <w:tcPr>
            <w:tcW w:w="2744" w:type="dxa"/>
            <w:tcBorders>
              <w:top w:val="nil"/>
              <w:left w:val="nil"/>
              <w:bottom w:val="single" w:sz="8" w:space="0" w:color="auto"/>
              <w:right w:val="single" w:sz="8" w:space="0" w:color="auto"/>
            </w:tcBorders>
            <w:shd w:val="clear" w:color="auto" w:fill="auto"/>
          </w:tcPr>
          <w:p w:rsidR="001F50A6" w:rsidRPr="00455295" w:rsidRDefault="001F50A6" w:rsidP="001F50A6">
            <w:pPr>
              <w:jc w:val="left"/>
            </w:pPr>
            <w:r w:rsidRPr="00455295">
              <w:rPr>
                <w:rFonts w:hint="eastAsia"/>
              </w:rPr>
              <w:t>病虫害控制</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31.93</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31.93</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r>
      <w:tr w:rsidR="001F50A6" w:rsidRPr="00BB11BC" w:rsidTr="006103F5">
        <w:trPr>
          <w:trHeight w:val="437"/>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1F50A6">
            <w:pPr>
              <w:jc w:val="left"/>
              <w:rPr>
                <w:rFonts w:ascii="宋体" w:hAnsi="宋体"/>
              </w:rPr>
            </w:pPr>
            <w:r w:rsidRPr="004C77FB">
              <w:rPr>
                <w:rFonts w:ascii="宋体" w:hAnsi="宋体"/>
              </w:rPr>
              <w:t>2130199</w:t>
            </w:r>
          </w:p>
        </w:tc>
        <w:tc>
          <w:tcPr>
            <w:tcW w:w="2744" w:type="dxa"/>
            <w:tcBorders>
              <w:top w:val="nil"/>
              <w:left w:val="nil"/>
              <w:bottom w:val="single" w:sz="8" w:space="0" w:color="auto"/>
              <w:right w:val="single" w:sz="8" w:space="0" w:color="auto"/>
            </w:tcBorders>
            <w:shd w:val="clear" w:color="auto" w:fill="auto"/>
          </w:tcPr>
          <w:p w:rsidR="001F50A6" w:rsidRPr="00455295" w:rsidRDefault="001F50A6" w:rsidP="001F50A6">
            <w:pPr>
              <w:jc w:val="left"/>
            </w:pPr>
            <w:r w:rsidRPr="00455295">
              <w:rPr>
                <w:rFonts w:hint="eastAsia"/>
              </w:rPr>
              <w:t>其他农业农村支出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30.61</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30.61</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r>
      <w:tr w:rsidR="001F50A6" w:rsidRPr="00BB11BC" w:rsidTr="006103F5">
        <w:trPr>
          <w:trHeight w:val="219"/>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1F50A6">
            <w:pPr>
              <w:jc w:val="left"/>
              <w:rPr>
                <w:rFonts w:ascii="宋体" w:hAnsi="宋体"/>
              </w:rPr>
            </w:pPr>
            <w:r w:rsidRPr="004C77FB">
              <w:rPr>
                <w:rFonts w:ascii="宋体" w:hAnsi="宋体"/>
              </w:rPr>
              <w:t>221</w:t>
            </w:r>
          </w:p>
        </w:tc>
        <w:tc>
          <w:tcPr>
            <w:tcW w:w="2744" w:type="dxa"/>
            <w:tcBorders>
              <w:top w:val="nil"/>
              <w:left w:val="nil"/>
              <w:bottom w:val="single" w:sz="8" w:space="0" w:color="auto"/>
              <w:right w:val="single" w:sz="8" w:space="0" w:color="auto"/>
            </w:tcBorders>
            <w:shd w:val="clear" w:color="auto" w:fill="auto"/>
          </w:tcPr>
          <w:p w:rsidR="001F50A6" w:rsidRPr="00455295" w:rsidRDefault="001F50A6" w:rsidP="001F50A6">
            <w:pPr>
              <w:jc w:val="left"/>
            </w:pPr>
            <w:r w:rsidRPr="00455295">
              <w:rPr>
                <w:rFonts w:hint="eastAsia"/>
              </w:rPr>
              <w:t>住房保障支出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39.31</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39.31</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tcPr>
          <w:p w:rsidR="001F50A6" w:rsidRPr="001114A3" w:rsidRDefault="001F50A6" w:rsidP="001F50A6">
            <w:pPr>
              <w:jc w:val="left"/>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r>
      <w:tr w:rsidR="001F50A6" w:rsidRPr="00BB11BC" w:rsidTr="006103F5">
        <w:trPr>
          <w:trHeight w:val="209"/>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1F50A6">
            <w:pPr>
              <w:jc w:val="left"/>
              <w:rPr>
                <w:rFonts w:ascii="宋体" w:hAnsi="宋体"/>
              </w:rPr>
            </w:pPr>
            <w:r w:rsidRPr="004C77FB">
              <w:rPr>
                <w:rFonts w:ascii="宋体" w:hAnsi="宋体"/>
              </w:rPr>
              <w:t>22102</w:t>
            </w:r>
          </w:p>
        </w:tc>
        <w:tc>
          <w:tcPr>
            <w:tcW w:w="2744" w:type="dxa"/>
            <w:tcBorders>
              <w:top w:val="nil"/>
              <w:left w:val="nil"/>
              <w:bottom w:val="single" w:sz="8" w:space="0" w:color="auto"/>
              <w:right w:val="single" w:sz="8" w:space="0" w:color="auto"/>
            </w:tcBorders>
            <w:shd w:val="clear" w:color="auto" w:fill="auto"/>
          </w:tcPr>
          <w:p w:rsidR="001F50A6" w:rsidRPr="00455295" w:rsidRDefault="001F50A6" w:rsidP="001F50A6">
            <w:pPr>
              <w:jc w:val="left"/>
            </w:pPr>
            <w:r w:rsidRPr="00455295">
              <w:rPr>
                <w:rFonts w:hint="eastAsia"/>
              </w:rPr>
              <w:t>住房改革支出</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39.31</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39.31</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tcPr>
          <w:p w:rsidR="001F50A6" w:rsidRPr="001114A3" w:rsidRDefault="001F50A6" w:rsidP="001F50A6">
            <w:pPr>
              <w:jc w:val="left"/>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r>
      <w:tr w:rsidR="001F50A6" w:rsidRPr="00BB11BC" w:rsidTr="006103F5">
        <w:trPr>
          <w:trHeight w:val="450"/>
        </w:trPr>
        <w:tc>
          <w:tcPr>
            <w:tcW w:w="1531" w:type="dxa"/>
            <w:tcBorders>
              <w:top w:val="nil"/>
              <w:left w:val="single" w:sz="8" w:space="0" w:color="auto"/>
              <w:bottom w:val="single" w:sz="8" w:space="0" w:color="auto"/>
              <w:right w:val="single" w:sz="8" w:space="0" w:color="auto"/>
            </w:tcBorders>
            <w:shd w:val="clear" w:color="auto" w:fill="auto"/>
            <w:noWrap/>
          </w:tcPr>
          <w:p w:rsidR="001F50A6" w:rsidRPr="004C77FB" w:rsidRDefault="001F50A6" w:rsidP="001F50A6">
            <w:pPr>
              <w:jc w:val="left"/>
              <w:rPr>
                <w:rFonts w:ascii="宋体" w:hAnsi="宋体"/>
              </w:rPr>
            </w:pPr>
            <w:r w:rsidRPr="004C77FB">
              <w:rPr>
                <w:rFonts w:ascii="宋体" w:hAnsi="宋体"/>
              </w:rPr>
              <w:t>2210201</w:t>
            </w:r>
          </w:p>
        </w:tc>
        <w:tc>
          <w:tcPr>
            <w:tcW w:w="2744" w:type="dxa"/>
            <w:tcBorders>
              <w:top w:val="nil"/>
              <w:left w:val="nil"/>
              <w:bottom w:val="single" w:sz="8" w:space="0" w:color="auto"/>
              <w:right w:val="single" w:sz="8" w:space="0" w:color="auto"/>
            </w:tcBorders>
            <w:shd w:val="clear" w:color="auto" w:fill="auto"/>
          </w:tcPr>
          <w:p w:rsidR="001F50A6" w:rsidRDefault="001F50A6" w:rsidP="001F50A6">
            <w:pPr>
              <w:jc w:val="left"/>
            </w:pPr>
            <w:r w:rsidRPr="00455295">
              <w:rPr>
                <w:rFonts w:hint="eastAsia"/>
              </w:rPr>
              <w:t>住房公积金</w:t>
            </w:r>
          </w:p>
        </w:tc>
        <w:tc>
          <w:tcPr>
            <w:tcW w:w="1552"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39.31</w:t>
            </w:r>
          </w:p>
        </w:tc>
        <w:tc>
          <w:tcPr>
            <w:tcW w:w="1559" w:type="dxa"/>
            <w:tcBorders>
              <w:top w:val="nil"/>
              <w:left w:val="nil"/>
              <w:bottom w:val="single" w:sz="8" w:space="0" w:color="auto"/>
              <w:right w:val="single" w:sz="8" w:space="0" w:color="auto"/>
            </w:tcBorders>
            <w:shd w:val="clear" w:color="auto" w:fill="auto"/>
            <w:noWrap/>
          </w:tcPr>
          <w:p w:rsidR="001F50A6" w:rsidRPr="001F50A6" w:rsidRDefault="001F50A6" w:rsidP="00497FE1">
            <w:pPr>
              <w:jc w:val="right"/>
              <w:rPr>
                <w:rFonts w:ascii="宋体" w:hAnsi="宋体"/>
              </w:rPr>
            </w:pPr>
            <w:r w:rsidRPr="001F50A6">
              <w:rPr>
                <w:rFonts w:ascii="宋体" w:hAnsi="宋体"/>
              </w:rPr>
              <w:t>39.31</w:t>
            </w:r>
          </w:p>
        </w:tc>
        <w:tc>
          <w:tcPr>
            <w:tcW w:w="1560"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rsidR="001F50A6" w:rsidRPr="00BB11BC" w:rsidRDefault="001F50A6" w:rsidP="001F50A6">
            <w:pPr>
              <w:widowControl/>
              <w:jc w:val="left"/>
              <w:rPr>
                <w:rFonts w:ascii="宋体" w:hAnsi="宋体" w:cs="宋体"/>
                <w:kern w:val="0"/>
                <w:szCs w:val="21"/>
              </w:rPr>
            </w:pPr>
          </w:p>
        </w:tc>
      </w:tr>
    </w:tbl>
    <w:p w:rsidR="00B2537B" w:rsidRDefault="00B2537B" w:rsidP="001F50A6">
      <w:pPr>
        <w:autoSpaceDE w:val="0"/>
        <w:autoSpaceDN w:val="0"/>
        <w:adjustRightInd w:val="0"/>
        <w:jc w:val="left"/>
        <w:rPr>
          <w:rFonts w:ascii="宋体" w:hAnsi="宋体"/>
          <w:szCs w:val="21"/>
        </w:rPr>
      </w:pPr>
      <w:r>
        <w:rPr>
          <w:rFonts w:ascii="宋体" w:hAnsi="宋体" w:hint="eastAsia"/>
          <w:szCs w:val="21"/>
        </w:rPr>
        <w:t>注：本表反映单位本年度取得的各项收入情况。</w:t>
      </w:r>
    </w:p>
    <w:p w:rsidR="00B2537B" w:rsidRDefault="00A75192" w:rsidP="00B2537B">
      <w:pPr>
        <w:autoSpaceDE w:val="0"/>
        <w:autoSpaceDN w:val="0"/>
        <w:adjustRightInd w:val="0"/>
        <w:rPr>
          <w:rFonts w:ascii="宋体" w:hAnsi="宋体"/>
          <w:szCs w:val="21"/>
        </w:rPr>
      </w:pPr>
      <w:r>
        <w:rPr>
          <w:rFonts w:ascii="宋体" w:hAnsi="宋体"/>
          <w:szCs w:val="21"/>
        </w:rPr>
        <w:br w:type="page"/>
      </w:r>
    </w:p>
    <w:p w:rsidR="00A75192" w:rsidRPr="00BB11BC" w:rsidRDefault="00A75192" w:rsidP="00A75192">
      <w:pPr>
        <w:autoSpaceDE w:val="0"/>
        <w:autoSpaceDN w:val="0"/>
        <w:adjustRightInd w:val="0"/>
        <w:jc w:val="center"/>
        <w:rPr>
          <w:rFonts w:ascii="宋体" w:hAnsi="宋体"/>
          <w:szCs w:val="21"/>
        </w:rPr>
      </w:pPr>
      <w:r w:rsidRPr="00BB11BC">
        <w:rPr>
          <w:rFonts w:ascii="宋体" w:hAnsi="宋体" w:hint="eastAsia"/>
          <w:szCs w:val="21"/>
        </w:rPr>
        <w:lastRenderedPageBreak/>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4058" w:type="dxa"/>
        <w:tblInd w:w="93" w:type="dxa"/>
        <w:tblLayout w:type="fixed"/>
        <w:tblLook w:val="0000"/>
      </w:tblPr>
      <w:tblGrid>
        <w:gridCol w:w="1593"/>
        <w:gridCol w:w="2607"/>
        <w:gridCol w:w="1643"/>
        <w:gridCol w:w="1643"/>
        <w:gridCol w:w="1643"/>
        <w:gridCol w:w="1643"/>
        <w:gridCol w:w="1643"/>
        <w:gridCol w:w="1643"/>
      </w:tblGrid>
      <w:tr w:rsidR="00A75192" w:rsidRPr="00BB11BC" w:rsidTr="00DA7760">
        <w:trPr>
          <w:trHeight w:val="450"/>
        </w:trPr>
        <w:tc>
          <w:tcPr>
            <w:tcW w:w="420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对附属单位补助支出</w:t>
            </w:r>
          </w:p>
        </w:tc>
      </w:tr>
      <w:tr w:rsidR="00A75192" w:rsidRPr="00BB11BC" w:rsidTr="00DA7760">
        <w:trPr>
          <w:trHeight w:val="450"/>
        </w:trPr>
        <w:tc>
          <w:tcPr>
            <w:tcW w:w="159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50"/>
        </w:trPr>
        <w:tc>
          <w:tcPr>
            <w:tcW w:w="4200" w:type="dxa"/>
            <w:gridSpan w:val="2"/>
            <w:tcBorders>
              <w:top w:val="nil"/>
              <w:left w:val="single" w:sz="8" w:space="0" w:color="auto"/>
              <w:bottom w:val="single" w:sz="8" w:space="0" w:color="auto"/>
              <w:right w:val="single" w:sz="8"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shd w:val="clear" w:color="auto" w:fill="auto"/>
            <w:noWrap/>
            <w:vAlign w:val="center"/>
          </w:tcPr>
          <w:p w:rsidR="00A75192" w:rsidRPr="00BB11BC" w:rsidRDefault="000606E0" w:rsidP="003A0F32">
            <w:pPr>
              <w:widowControl/>
              <w:jc w:val="right"/>
              <w:rPr>
                <w:rFonts w:ascii="宋体" w:hAnsi="宋体" w:cs="宋体"/>
                <w:kern w:val="0"/>
                <w:szCs w:val="21"/>
              </w:rPr>
            </w:pPr>
            <w:r w:rsidRPr="000606E0">
              <w:rPr>
                <w:rFonts w:ascii="宋体" w:hAnsi="宋体" w:cs="宋体"/>
                <w:kern w:val="0"/>
                <w:szCs w:val="21"/>
              </w:rPr>
              <w:t>449.32</w:t>
            </w:r>
            <w:r w:rsidR="00A75192"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A75192" w:rsidRPr="00BB11BC" w:rsidRDefault="007B55D1" w:rsidP="003A0F32">
            <w:pPr>
              <w:widowControl/>
              <w:jc w:val="right"/>
              <w:rPr>
                <w:rFonts w:ascii="宋体" w:hAnsi="宋体" w:cs="宋体"/>
                <w:kern w:val="0"/>
                <w:szCs w:val="21"/>
              </w:rPr>
            </w:pPr>
            <w:r>
              <w:rPr>
                <w:rFonts w:ascii="宋体" w:hAnsi="宋体" w:cs="宋体" w:hint="eastAsia"/>
                <w:kern w:val="0"/>
                <w:szCs w:val="21"/>
              </w:rPr>
              <w:t>386.78</w:t>
            </w:r>
          </w:p>
        </w:tc>
        <w:tc>
          <w:tcPr>
            <w:tcW w:w="1643" w:type="dxa"/>
            <w:tcBorders>
              <w:top w:val="nil"/>
              <w:left w:val="nil"/>
              <w:bottom w:val="single" w:sz="8" w:space="0" w:color="auto"/>
              <w:right w:val="single" w:sz="8" w:space="0" w:color="auto"/>
            </w:tcBorders>
            <w:shd w:val="clear" w:color="auto" w:fill="auto"/>
            <w:noWrap/>
            <w:vAlign w:val="center"/>
          </w:tcPr>
          <w:p w:rsidR="00A75192" w:rsidRPr="00BB11BC" w:rsidRDefault="007B55D1" w:rsidP="003A0F32">
            <w:pPr>
              <w:widowControl/>
              <w:jc w:val="right"/>
              <w:rPr>
                <w:rFonts w:ascii="宋体" w:hAnsi="宋体" w:cs="宋体"/>
                <w:kern w:val="0"/>
                <w:szCs w:val="21"/>
              </w:rPr>
            </w:pPr>
            <w:r>
              <w:rPr>
                <w:rFonts w:ascii="宋体" w:hAnsi="宋体" w:cs="宋体" w:hint="eastAsia"/>
                <w:kern w:val="0"/>
                <w:szCs w:val="21"/>
              </w:rPr>
              <w:t>62.54</w:t>
            </w:r>
          </w:p>
        </w:tc>
        <w:tc>
          <w:tcPr>
            <w:tcW w:w="1643"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7FB"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208</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社会保障和就业支出</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86.30</w:t>
            </w:r>
          </w:p>
        </w:tc>
        <w:tc>
          <w:tcPr>
            <w:tcW w:w="1643" w:type="dxa"/>
            <w:tcBorders>
              <w:top w:val="nil"/>
              <w:left w:val="nil"/>
              <w:bottom w:val="single" w:sz="8" w:space="0" w:color="auto"/>
              <w:right w:val="single" w:sz="8" w:space="0" w:color="auto"/>
            </w:tcBorders>
            <w:shd w:val="clear" w:color="auto" w:fill="auto"/>
            <w:noWrap/>
          </w:tcPr>
          <w:p w:rsidR="004C77FB" w:rsidRPr="00480E91" w:rsidRDefault="00CA2EF6" w:rsidP="003A0F32">
            <w:pPr>
              <w:jc w:val="right"/>
              <w:rPr>
                <w:rFonts w:ascii="宋体" w:hAnsi="宋体"/>
              </w:rPr>
            </w:pPr>
            <w:r>
              <w:rPr>
                <w:rFonts w:ascii="宋体" w:hAnsi="宋体" w:hint="eastAsia"/>
              </w:rPr>
              <w:t>86.30</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20805</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行政事业单位养老支出</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86.30</w:t>
            </w:r>
          </w:p>
        </w:tc>
        <w:tc>
          <w:tcPr>
            <w:tcW w:w="1643" w:type="dxa"/>
            <w:tcBorders>
              <w:top w:val="nil"/>
              <w:left w:val="nil"/>
              <w:bottom w:val="single" w:sz="8" w:space="0" w:color="auto"/>
              <w:right w:val="single" w:sz="8" w:space="0" w:color="auto"/>
            </w:tcBorders>
            <w:shd w:val="clear" w:color="auto" w:fill="auto"/>
            <w:noWrap/>
          </w:tcPr>
          <w:p w:rsidR="004C77FB" w:rsidRPr="00480E91" w:rsidRDefault="00CA2EF6" w:rsidP="003A0F32">
            <w:pPr>
              <w:jc w:val="right"/>
              <w:rPr>
                <w:rFonts w:ascii="宋体" w:hAnsi="宋体"/>
              </w:rPr>
            </w:pPr>
            <w:r>
              <w:rPr>
                <w:rFonts w:ascii="宋体" w:hAnsi="宋体" w:hint="eastAsia"/>
              </w:rPr>
              <w:t>86.30</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2080502</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事业单位离退休</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5.18</w:t>
            </w:r>
          </w:p>
        </w:tc>
        <w:tc>
          <w:tcPr>
            <w:tcW w:w="1643" w:type="dxa"/>
            <w:tcBorders>
              <w:top w:val="nil"/>
              <w:left w:val="nil"/>
              <w:bottom w:val="single" w:sz="8" w:space="0" w:color="auto"/>
              <w:right w:val="single" w:sz="8" w:space="0" w:color="auto"/>
            </w:tcBorders>
            <w:shd w:val="clear" w:color="auto" w:fill="auto"/>
            <w:noWrap/>
          </w:tcPr>
          <w:p w:rsidR="004C77FB" w:rsidRPr="00480E91" w:rsidRDefault="00CA2EF6" w:rsidP="003A0F32">
            <w:pPr>
              <w:jc w:val="right"/>
              <w:rPr>
                <w:rFonts w:ascii="宋体" w:hAnsi="宋体"/>
              </w:rPr>
            </w:pPr>
            <w:r>
              <w:rPr>
                <w:rFonts w:ascii="宋体" w:hAnsi="宋体" w:hint="eastAsia"/>
              </w:rPr>
              <w:t>5.18</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2080505</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机关事业单位基本养老保险缴费支出</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54.08</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54.08</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2080506</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机关事业单位职业年金缴费支出</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27.04</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27.04</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210</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卫生健康支出</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28.16</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28.16</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50272E">
        <w:trPr>
          <w:trHeight w:val="447"/>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21011</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行政事业单位医疗</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28.16</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28.16</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50272E">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2101102</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事业单位医疗</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28.16</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28.16</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1F50A6">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213</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农林水支出</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295.55</w:t>
            </w:r>
          </w:p>
        </w:tc>
        <w:tc>
          <w:tcPr>
            <w:tcW w:w="1643" w:type="dxa"/>
            <w:tcBorders>
              <w:top w:val="nil"/>
              <w:left w:val="nil"/>
              <w:bottom w:val="single" w:sz="8" w:space="0" w:color="auto"/>
              <w:right w:val="single" w:sz="8" w:space="0" w:color="auto"/>
            </w:tcBorders>
            <w:shd w:val="clear" w:color="auto" w:fill="auto"/>
            <w:noWrap/>
          </w:tcPr>
          <w:p w:rsidR="004C77FB" w:rsidRPr="00480E91" w:rsidRDefault="00480E91" w:rsidP="003A0F32">
            <w:pPr>
              <w:jc w:val="right"/>
              <w:rPr>
                <w:rFonts w:ascii="宋体" w:hAnsi="宋体"/>
              </w:rPr>
            </w:pPr>
            <w:r>
              <w:rPr>
                <w:rFonts w:ascii="宋体" w:hAnsi="宋体" w:hint="eastAsia"/>
              </w:rPr>
              <w:t>295.55</w:t>
            </w:r>
          </w:p>
        </w:tc>
        <w:tc>
          <w:tcPr>
            <w:tcW w:w="1643" w:type="dxa"/>
            <w:tcBorders>
              <w:top w:val="nil"/>
              <w:left w:val="nil"/>
              <w:bottom w:val="single" w:sz="8" w:space="0" w:color="auto"/>
              <w:right w:val="single" w:sz="8" w:space="0" w:color="auto"/>
            </w:tcBorders>
            <w:shd w:val="clear" w:color="auto" w:fill="auto"/>
            <w:noWrap/>
          </w:tcPr>
          <w:p w:rsidR="004C77FB" w:rsidRPr="00964CA9"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tcPr>
          <w:p w:rsidR="004C77FB" w:rsidRPr="008A373C" w:rsidRDefault="004C77FB" w:rsidP="001F50A6">
            <w:pPr>
              <w:jc w:val="right"/>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1F50A6">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21301</w:t>
            </w:r>
          </w:p>
        </w:tc>
        <w:tc>
          <w:tcPr>
            <w:tcW w:w="2607" w:type="dxa"/>
            <w:tcBorders>
              <w:top w:val="nil"/>
              <w:left w:val="nil"/>
              <w:bottom w:val="single" w:sz="8" w:space="0" w:color="auto"/>
              <w:right w:val="single" w:sz="8" w:space="0" w:color="auto"/>
            </w:tcBorders>
            <w:shd w:val="clear" w:color="auto" w:fill="auto"/>
          </w:tcPr>
          <w:p w:rsidR="004C77FB" w:rsidRPr="00421AE1" w:rsidRDefault="004C77FB" w:rsidP="004C77FB">
            <w:pPr>
              <w:jc w:val="left"/>
            </w:pPr>
            <w:r w:rsidRPr="00421AE1">
              <w:rPr>
                <w:rFonts w:hint="eastAsia"/>
              </w:rPr>
              <w:t>农业农村</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295.55</w:t>
            </w:r>
          </w:p>
        </w:tc>
        <w:tc>
          <w:tcPr>
            <w:tcW w:w="1643" w:type="dxa"/>
            <w:tcBorders>
              <w:top w:val="nil"/>
              <w:left w:val="nil"/>
              <w:bottom w:val="single" w:sz="8" w:space="0" w:color="auto"/>
              <w:right w:val="single" w:sz="8" w:space="0" w:color="auto"/>
            </w:tcBorders>
            <w:shd w:val="clear" w:color="auto" w:fill="auto"/>
            <w:noWrap/>
          </w:tcPr>
          <w:p w:rsidR="004C77FB" w:rsidRPr="00480E91" w:rsidRDefault="00480E91" w:rsidP="003A0F32">
            <w:pPr>
              <w:jc w:val="right"/>
              <w:rPr>
                <w:rFonts w:ascii="宋体" w:hAnsi="宋体"/>
              </w:rPr>
            </w:pPr>
            <w:r>
              <w:rPr>
                <w:rFonts w:ascii="宋体" w:hAnsi="宋体" w:hint="eastAsia"/>
              </w:rPr>
              <w:t>295.55</w:t>
            </w:r>
          </w:p>
        </w:tc>
        <w:tc>
          <w:tcPr>
            <w:tcW w:w="1643" w:type="dxa"/>
            <w:tcBorders>
              <w:top w:val="nil"/>
              <w:left w:val="nil"/>
              <w:bottom w:val="single" w:sz="8" w:space="0" w:color="auto"/>
              <w:right w:val="single" w:sz="8" w:space="0" w:color="auto"/>
            </w:tcBorders>
            <w:shd w:val="clear" w:color="auto" w:fill="auto"/>
            <w:noWrap/>
          </w:tcPr>
          <w:p w:rsidR="004C77FB" w:rsidRPr="00964CA9"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tcPr>
          <w:p w:rsidR="004C77FB" w:rsidRPr="008A373C" w:rsidRDefault="004C77FB" w:rsidP="001F50A6">
            <w:pPr>
              <w:jc w:val="right"/>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1F50A6">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4C77FB">
            <w:pPr>
              <w:jc w:val="left"/>
              <w:rPr>
                <w:rFonts w:ascii="宋体" w:hAnsi="宋体"/>
              </w:rPr>
            </w:pPr>
            <w:r w:rsidRPr="004C77FB">
              <w:rPr>
                <w:rFonts w:ascii="宋体" w:hAnsi="宋体"/>
              </w:rPr>
              <w:t>2130104</w:t>
            </w:r>
          </w:p>
        </w:tc>
        <w:tc>
          <w:tcPr>
            <w:tcW w:w="2607" w:type="dxa"/>
            <w:tcBorders>
              <w:top w:val="nil"/>
              <w:left w:val="nil"/>
              <w:bottom w:val="single" w:sz="8" w:space="0" w:color="auto"/>
              <w:right w:val="single" w:sz="8" w:space="0" w:color="auto"/>
            </w:tcBorders>
            <w:shd w:val="clear" w:color="auto" w:fill="auto"/>
          </w:tcPr>
          <w:p w:rsidR="004C77FB" w:rsidRDefault="004C77FB" w:rsidP="004C77FB">
            <w:pPr>
              <w:jc w:val="left"/>
            </w:pPr>
            <w:r w:rsidRPr="00421AE1">
              <w:rPr>
                <w:rFonts w:hint="eastAsia"/>
              </w:rPr>
              <w:t>事业运行</w:t>
            </w:r>
          </w:p>
        </w:tc>
        <w:tc>
          <w:tcPr>
            <w:tcW w:w="1643" w:type="dxa"/>
            <w:tcBorders>
              <w:top w:val="nil"/>
              <w:left w:val="nil"/>
              <w:bottom w:val="single" w:sz="8" w:space="0" w:color="auto"/>
              <w:right w:val="single" w:sz="8" w:space="0" w:color="auto"/>
            </w:tcBorders>
            <w:shd w:val="clear" w:color="auto" w:fill="auto"/>
            <w:noWrap/>
          </w:tcPr>
          <w:p w:rsidR="004C77FB" w:rsidRPr="00480E91" w:rsidRDefault="004C77FB" w:rsidP="003A0F32">
            <w:pPr>
              <w:jc w:val="right"/>
              <w:rPr>
                <w:rFonts w:ascii="宋体" w:hAnsi="宋体"/>
              </w:rPr>
            </w:pPr>
            <w:r w:rsidRPr="00480E91">
              <w:rPr>
                <w:rFonts w:ascii="宋体" w:hAnsi="宋体"/>
              </w:rPr>
              <w:t>233.01</w:t>
            </w:r>
          </w:p>
        </w:tc>
        <w:tc>
          <w:tcPr>
            <w:tcW w:w="1643" w:type="dxa"/>
            <w:tcBorders>
              <w:top w:val="nil"/>
              <w:left w:val="nil"/>
              <w:bottom w:val="single" w:sz="8" w:space="0" w:color="auto"/>
              <w:right w:val="single" w:sz="8" w:space="0" w:color="auto"/>
            </w:tcBorders>
            <w:shd w:val="clear" w:color="auto" w:fill="auto"/>
            <w:noWrap/>
          </w:tcPr>
          <w:p w:rsidR="004C77FB" w:rsidRPr="00480E91" w:rsidRDefault="00480E91" w:rsidP="003A0F32">
            <w:pPr>
              <w:jc w:val="right"/>
              <w:rPr>
                <w:rFonts w:ascii="宋体" w:hAnsi="宋体"/>
              </w:rPr>
            </w:pPr>
            <w:r>
              <w:rPr>
                <w:rFonts w:ascii="宋体" w:hAnsi="宋体" w:hint="eastAsia"/>
              </w:rPr>
              <w:t>233.01</w:t>
            </w:r>
          </w:p>
        </w:tc>
        <w:tc>
          <w:tcPr>
            <w:tcW w:w="1643" w:type="dxa"/>
            <w:tcBorders>
              <w:top w:val="nil"/>
              <w:left w:val="nil"/>
              <w:bottom w:val="single" w:sz="8" w:space="0" w:color="auto"/>
              <w:right w:val="single" w:sz="8" w:space="0" w:color="auto"/>
            </w:tcBorders>
            <w:shd w:val="clear" w:color="auto" w:fill="auto"/>
            <w:noWrap/>
          </w:tcPr>
          <w:p w:rsidR="004C77FB" w:rsidRPr="00964CA9" w:rsidRDefault="004C77FB" w:rsidP="003A0F32">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tcPr>
          <w:p w:rsidR="004C77FB" w:rsidRDefault="004C77FB" w:rsidP="001F50A6">
            <w:pPr>
              <w:jc w:val="right"/>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964CA9">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B75AF3">
            <w:pPr>
              <w:jc w:val="left"/>
              <w:rPr>
                <w:rFonts w:ascii="宋体" w:hAnsi="宋体"/>
              </w:rPr>
            </w:pPr>
            <w:r w:rsidRPr="004C77FB">
              <w:rPr>
                <w:rFonts w:ascii="宋体" w:hAnsi="宋体"/>
              </w:rPr>
              <w:lastRenderedPageBreak/>
              <w:t>2130108</w:t>
            </w:r>
          </w:p>
        </w:tc>
        <w:tc>
          <w:tcPr>
            <w:tcW w:w="2607" w:type="dxa"/>
            <w:tcBorders>
              <w:top w:val="nil"/>
              <w:left w:val="nil"/>
              <w:bottom w:val="single" w:sz="8" w:space="0" w:color="auto"/>
              <w:right w:val="single" w:sz="8" w:space="0" w:color="auto"/>
            </w:tcBorders>
            <w:shd w:val="clear" w:color="auto" w:fill="auto"/>
          </w:tcPr>
          <w:p w:rsidR="004C77FB" w:rsidRPr="000D1AAE" w:rsidRDefault="004C77FB" w:rsidP="004C77FB">
            <w:pPr>
              <w:jc w:val="left"/>
            </w:pPr>
            <w:r w:rsidRPr="000D1AAE">
              <w:rPr>
                <w:rFonts w:hint="eastAsia"/>
              </w:rPr>
              <w:t>病虫害控制</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0606E0" w:rsidP="00964CA9">
            <w:pPr>
              <w:widowControl/>
              <w:jc w:val="right"/>
              <w:rPr>
                <w:rFonts w:ascii="宋体" w:hAnsi="宋体" w:cs="宋体"/>
                <w:kern w:val="0"/>
                <w:szCs w:val="21"/>
              </w:rPr>
            </w:pPr>
            <w:r>
              <w:rPr>
                <w:rFonts w:ascii="宋体" w:hAnsi="宋体" w:cs="宋体" w:hint="eastAsia"/>
                <w:kern w:val="0"/>
                <w:szCs w:val="21"/>
              </w:rPr>
              <w:t>31.93</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964CA9">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0606E0" w:rsidP="00964CA9">
            <w:pPr>
              <w:widowControl/>
              <w:jc w:val="right"/>
              <w:rPr>
                <w:rFonts w:ascii="宋体" w:hAnsi="宋体" w:cs="宋体"/>
                <w:kern w:val="0"/>
                <w:szCs w:val="21"/>
              </w:rPr>
            </w:pPr>
            <w:r>
              <w:rPr>
                <w:rFonts w:ascii="宋体" w:hAnsi="宋体" w:cs="宋体" w:hint="eastAsia"/>
                <w:kern w:val="0"/>
                <w:szCs w:val="21"/>
              </w:rPr>
              <w:t>31.93</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964CA9">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B75AF3">
            <w:pPr>
              <w:jc w:val="left"/>
              <w:rPr>
                <w:rFonts w:ascii="宋体" w:hAnsi="宋体"/>
              </w:rPr>
            </w:pPr>
            <w:r w:rsidRPr="004C77FB">
              <w:rPr>
                <w:rFonts w:ascii="宋体" w:hAnsi="宋体"/>
              </w:rPr>
              <w:t>2130199</w:t>
            </w:r>
          </w:p>
        </w:tc>
        <w:tc>
          <w:tcPr>
            <w:tcW w:w="2607" w:type="dxa"/>
            <w:tcBorders>
              <w:top w:val="nil"/>
              <w:left w:val="nil"/>
              <w:bottom w:val="single" w:sz="8" w:space="0" w:color="auto"/>
              <w:right w:val="single" w:sz="8" w:space="0" w:color="auto"/>
            </w:tcBorders>
            <w:shd w:val="clear" w:color="auto" w:fill="auto"/>
          </w:tcPr>
          <w:p w:rsidR="004C77FB" w:rsidRPr="000D1AAE" w:rsidRDefault="004C77FB" w:rsidP="004C77FB">
            <w:pPr>
              <w:jc w:val="left"/>
            </w:pPr>
            <w:r w:rsidRPr="000D1AAE">
              <w:rPr>
                <w:rFonts w:hint="eastAsia"/>
              </w:rPr>
              <w:t>其他农业农村支出</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53411B" w:rsidP="00964CA9">
            <w:pPr>
              <w:widowControl/>
              <w:jc w:val="right"/>
              <w:rPr>
                <w:rFonts w:ascii="宋体" w:hAnsi="宋体" w:cs="宋体"/>
                <w:kern w:val="0"/>
                <w:szCs w:val="21"/>
              </w:rPr>
            </w:pPr>
            <w:r>
              <w:rPr>
                <w:rFonts w:ascii="宋体" w:hAnsi="宋体" w:cs="宋体" w:hint="eastAsia"/>
                <w:kern w:val="0"/>
                <w:szCs w:val="21"/>
              </w:rPr>
              <w:t>30.61</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964CA9">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53411B" w:rsidP="00964CA9">
            <w:pPr>
              <w:widowControl/>
              <w:jc w:val="right"/>
              <w:rPr>
                <w:rFonts w:ascii="宋体" w:hAnsi="宋体" w:cs="宋体"/>
                <w:kern w:val="0"/>
                <w:szCs w:val="21"/>
              </w:rPr>
            </w:pPr>
            <w:r>
              <w:rPr>
                <w:rFonts w:ascii="宋体" w:hAnsi="宋体" w:cs="宋体" w:hint="eastAsia"/>
                <w:kern w:val="0"/>
                <w:szCs w:val="21"/>
              </w:rPr>
              <w:t>30.61</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964CA9">
        <w:trPr>
          <w:trHeight w:val="447"/>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B75AF3">
            <w:pPr>
              <w:jc w:val="left"/>
              <w:rPr>
                <w:rFonts w:ascii="宋体" w:hAnsi="宋体"/>
              </w:rPr>
            </w:pPr>
            <w:r w:rsidRPr="004C77FB">
              <w:rPr>
                <w:rFonts w:ascii="宋体" w:hAnsi="宋体"/>
              </w:rPr>
              <w:t>221</w:t>
            </w:r>
          </w:p>
        </w:tc>
        <w:tc>
          <w:tcPr>
            <w:tcW w:w="2607" w:type="dxa"/>
            <w:tcBorders>
              <w:top w:val="nil"/>
              <w:left w:val="nil"/>
              <w:bottom w:val="single" w:sz="8" w:space="0" w:color="auto"/>
              <w:right w:val="single" w:sz="8" w:space="0" w:color="auto"/>
            </w:tcBorders>
            <w:shd w:val="clear" w:color="auto" w:fill="auto"/>
          </w:tcPr>
          <w:p w:rsidR="004C77FB" w:rsidRPr="000D1AAE" w:rsidRDefault="004C77FB" w:rsidP="004C77FB">
            <w:pPr>
              <w:jc w:val="left"/>
            </w:pPr>
            <w:r w:rsidRPr="000D1AAE">
              <w:rPr>
                <w:rFonts w:hint="eastAsia"/>
              </w:rPr>
              <w:t>住房保障支出</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0606E0" w:rsidP="00964CA9">
            <w:pPr>
              <w:widowControl/>
              <w:jc w:val="right"/>
              <w:rPr>
                <w:rFonts w:ascii="宋体" w:hAnsi="宋体" w:cs="宋体"/>
                <w:kern w:val="0"/>
                <w:szCs w:val="21"/>
              </w:rPr>
            </w:pPr>
            <w:r>
              <w:rPr>
                <w:rFonts w:ascii="宋体" w:hAnsi="宋体" w:cs="宋体" w:hint="eastAsia"/>
                <w:kern w:val="0"/>
                <w:szCs w:val="21"/>
              </w:rPr>
              <w:t>39.31</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056543" w:rsidP="00964CA9">
            <w:pPr>
              <w:widowControl/>
              <w:jc w:val="right"/>
              <w:rPr>
                <w:rFonts w:ascii="宋体" w:hAnsi="宋体" w:cs="宋体"/>
                <w:kern w:val="0"/>
                <w:szCs w:val="21"/>
              </w:rPr>
            </w:pPr>
            <w:r>
              <w:rPr>
                <w:rFonts w:ascii="宋体" w:hAnsi="宋体" w:cs="宋体" w:hint="eastAsia"/>
                <w:kern w:val="0"/>
                <w:szCs w:val="21"/>
              </w:rPr>
              <w:t>39.31</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4C77FB" w:rsidP="00964CA9">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p>
        </w:tc>
      </w:tr>
      <w:tr w:rsidR="004C77FB" w:rsidRPr="00BB11BC" w:rsidTr="00964CA9">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B75AF3">
            <w:pPr>
              <w:jc w:val="left"/>
              <w:rPr>
                <w:rFonts w:ascii="宋体" w:hAnsi="宋体"/>
              </w:rPr>
            </w:pPr>
            <w:r w:rsidRPr="004C77FB">
              <w:rPr>
                <w:rFonts w:ascii="宋体" w:hAnsi="宋体"/>
              </w:rPr>
              <w:t>22102</w:t>
            </w:r>
          </w:p>
        </w:tc>
        <w:tc>
          <w:tcPr>
            <w:tcW w:w="2607" w:type="dxa"/>
            <w:tcBorders>
              <w:top w:val="nil"/>
              <w:left w:val="nil"/>
              <w:bottom w:val="single" w:sz="8" w:space="0" w:color="auto"/>
              <w:right w:val="single" w:sz="8" w:space="0" w:color="auto"/>
            </w:tcBorders>
            <w:shd w:val="clear" w:color="auto" w:fill="auto"/>
          </w:tcPr>
          <w:p w:rsidR="004C77FB" w:rsidRPr="000D1AAE" w:rsidRDefault="004C77FB" w:rsidP="004C77FB">
            <w:pPr>
              <w:jc w:val="left"/>
            </w:pPr>
            <w:r w:rsidRPr="000D1AAE">
              <w:rPr>
                <w:rFonts w:hint="eastAsia"/>
              </w:rPr>
              <w:t>住房改革支出</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0606E0" w:rsidP="00964CA9">
            <w:pPr>
              <w:widowControl/>
              <w:jc w:val="right"/>
              <w:rPr>
                <w:rFonts w:ascii="宋体" w:hAnsi="宋体" w:cs="宋体"/>
                <w:kern w:val="0"/>
                <w:szCs w:val="21"/>
              </w:rPr>
            </w:pPr>
            <w:r>
              <w:rPr>
                <w:rFonts w:ascii="宋体" w:hAnsi="宋体" w:cs="宋体" w:hint="eastAsia"/>
                <w:kern w:val="0"/>
                <w:szCs w:val="21"/>
              </w:rPr>
              <w:t>39.31</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056543" w:rsidP="00964CA9">
            <w:pPr>
              <w:widowControl/>
              <w:jc w:val="right"/>
              <w:rPr>
                <w:rFonts w:ascii="宋体" w:hAnsi="宋体" w:cs="宋体"/>
                <w:kern w:val="0"/>
                <w:szCs w:val="21"/>
              </w:rPr>
            </w:pPr>
            <w:r>
              <w:rPr>
                <w:rFonts w:ascii="宋体" w:hAnsi="宋体" w:cs="宋体" w:hint="eastAsia"/>
                <w:kern w:val="0"/>
                <w:szCs w:val="21"/>
              </w:rPr>
              <w:t>39.31</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4C77FB" w:rsidP="00964CA9">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7FB" w:rsidRPr="00BB11BC" w:rsidTr="00964CA9">
        <w:trPr>
          <w:trHeight w:val="450"/>
        </w:trPr>
        <w:tc>
          <w:tcPr>
            <w:tcW w:w="1593" w:type="dxa"/>
            <w:tcBorders>
              <w:top w:val="nil"/>
              <w:left w:val="single" w:sz="8" w:space="0" w:color="auto"/>
              <w:bottom w:val="single" w:sz="8" w:space="0" w:color="auto"/>
              <w:right w:val="single" w:sz="8" w:space="0" w:color="auto"/>
            </w:tcBorders>
            <w:shd w:val="clear" w:color="auto" w:fill="auto"/>
            <w:noWrap/>
          </w:tcPr>
          <w:p w:rsidR="004C77FB" w:rsidRPr="004C77FB" w:rsidRDefault="004C77FB" w:rsidP="00B75AF3">
            <w:pPr>
              <w:jc w:val="left"/>
              <w:rPr>
                <w:rFonts w:ascii="宋体" w:hAnsi="宋体"/>
              </w:rPr>
            </w:pPr>
            <w:r w:rsidRPr="004C77FB">
              <w:rPr>
                <w:rFonts w:ascii="宋体" w:hAnsi="宋体"/>
              </w:rPr>
              <w:t>2210201</w:t>
            </w:r>
          </w:p>
        </w:tc>
        <w:tc>
          <w:tcPr>
            <w:tcW w:w="2607" w:type="dxa"/>
            <w:tcBorders>
              <w:top w:val="nil"/>
              <w:left w:val="nil"/>
              <w:bottom w:val="single" w:sz="8" w:space="0" w:color="auto"/>
              <w:right w:val="single" w:sz="8" w:space="0" w:color="auto"/>
            </w:tcBorders>
            <w:shd w:val="clear" w:color="auto" w:fill="auto"/>
          </w:tcPr>
          <w:p w:rsidR="004C77FB" w:rsidRDefault="004C77FB" w:rsidP="004C77FB">
            <w:pPr>
              <w:jc w:val="left"/>
            </w:pPr>
            <w:r w:rsidRPr="000D1AAE">
              <w:rPr>
                <w:rFonts w:hint="eastAsia"/>
              </w:rPr>
              <w:t>住房公积金</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4C77FB" w:rsidP="00964CA9">
            <w:pPr>
              <w:widowControl/>
              <w:jc w:val="right"/>
              <w:rPr>
                <w:rFonts w:ascii="宋体" w:hAnsi="宋体" w:cs="宋体"/>
                <w:kern w:val="0"/>
                <w:szCs w:val="21"/>
              </w:rPr>
            </w:pPr>
            <w:r w:rsidRPr="004C77FB">
              <w:rPr>
                <w:rFonts w:ascii="宋体" w:hAnsi="宋体" w:cs="宋体"/>
                <w:kern w:val="0"/>
                <w:szCs w:val="21"/>
              </w:rPr>
              <w:t>39.31</w:t>
            </w:r>
          </w:p>
        </w:tc>
        <w:tc>
          <w:tcPr>
            <w:tcW w:w="1643" w:type="dxa"/>
            <w:tcBorders>
              <w:top w:val="nil"/>
              <w:left w:val="nil"/>
              <w:bottom w:val="single" w:sz="8" w:space="0" w:color="auto"/>
              <w:right w:val="single" w:sz="8" w:space="0" w:color="auto"/>
            </w:tcBorders>
            <w:shd w:val="clear" w:color="auto" w:fill="auto"/>
            <w:noWrap/>
            <w:vAlign w:val="center"/>
          </w:tcPr>
          <w:p w:rsidR="004C77FB" w:rsidRPr="00964CA9" w:rsidRDefault="004C77FB" w:rsidP="00964CA9">
            <w:pPr>
              <w:widowControl/>
              <w:jc w:val="right"/>
              <w:rPr>
                <w:rFonts w:ascii="宋体" w:hAnsi="宋体" w:cs="宋体"/>
                <w:kern w:val="0"/>
                <w:szCs w:val="21"/>
              </w:rPr>
            </w:pPr>
            <w:r w:rsidRPr="004C77FB">
              <w:rPr>
                <w:rFonts w:ascii="宋体" w:hAnsi="宋体" w:cs="宋体"/>
                <w:kern w:val="0"/>
                <w:szCs w:val="21"/>
              </w:rPr>
              <w:t>39.31</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964CA9">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rsidR="004C77FB" w:rsidRPr="00BB11BC" w:rsidRDefault="004C77FB"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bl>
    <w:p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FA3BB1">
        <w:rPr>
          <w:rFonts w:ascii="宋体" w:hAnsi="宋体" w:hint="eastAsia"/>
          <w:szCs w:val="21"/>
        </w:rPr>
        <w:t>单位</w:t>
      </w:r>
      <w:r>
        <w:rPr>
          <w:rFonts w:ascii="宋体" w:hAnsi="宋体" w:hint="eastAsia"/>
          <w:szCs w:val="21"/>
        </w:rPr>
        <w:t>本年度各项支出情况。</w:t>
      </w:r>
    </w:p>
    <w:p w:rsidR="00A75192" w:rsidRPr="004C77FB" w:rsidRDefault="00A75192" w:rsidP="00A75192">
      <w:pPr>
        <w:autoSpaceDE w:val="0"/>
        <w:autoSpaceDN w:val="0"/>
        <w:adjustRightInd w:val="0"/>
        <w:ind w:right="525"/>
        <w:rPr>
          <w:rFonts w:ascii="宋体" w:hAnsi="宋体"/>
          <w:b/>
          <w:szCs w:val="21"/>
        </w:rPr>
        <w:sectPr w:rsidR="00A75192" w:rsidRPr="004C77FB" w:rsidSect="00DA7760">
          <w:pgSz w:w="16838" w:h="11906" w:orient="landscape"/>
          <w:pgMar w:top="1797" w:right="1440" w:bottom="1797" w:left="1440" w:header="851" w:footer="992" w:gutter="0"/>
          <w:cols w:space="425"/>
          <w:docGrid w:type="linesAndChars" w:linePitch="312"/>
        </w:sectPr>
      </w:pPr>
    </w:p>
    <w:p w:rsidR="00A75192"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财政拨款收入支出决算总表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A75192" w:rsidRPr="00BB11BC" w:rsidTr="001230A3">
        <w:trPr>
          <w:trHeight w:val="402"/>
        </w:trPr>
        <w:tc>
          <w:tcPr>
            <w:tcW w:w="5963" w:type="dxa"/>
            <w:gridSpan w:val="2"/>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收入</w:t>
            </w:r>
          </w:p>
        </w:tc>
        <w:tc>
          <w:tcPr>
            <w:tcW w:w="7912" w:type="dxa"/>
            <w:gridSpan w:val="5"/>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支出</w:t>
            </w:r>
          </w:p>
        </w:tc>
      </w:tr>
      <w:tr w:rsidR="00A75192" w:rsidRPr="00BB11BC" w:rsidTr="001230A3">
        <w:trPr>
          <w:trHeight w:val="630"/>
        </w:trPr>
        <w:tc>
          <w:tcPr>
            <w:tcW w:w="4009"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95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3228"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一般公共预算财政拨款</w:t>
            </w: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政府性基金预算财政拨款</w:t>
            </w: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国有资本经营预算财政拨款</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954" w:type="dxa"/>
            <w:shd w:val="clear" w:color="auto" w:fill="auto"/>
            <w:noWrap/>
            <w:vAlign w:val="center"/>
          </w:tcPr>
          <w:p w:rsidR="00A75192" w:rsidRPr="00BB11BC" w:rsidRDefault="00C038D3" w:rsidP="00DA7760">
            <w:pPr>
              <w:widowControl/>
              <w:jc w:val="right"/>
              <w:rPr>
                <w:rFonts w:ascii="宋体" w:hAnsi="宋体" w:cs="宋体"/>
                <w:kern w:val="0"/>
                <w:szCs w:val="21"/>
              </w:rPr>
            </w:pPr>
            <w:r w:rsidRPr="00C038D3">
              <w:rPr>
                <w:rFonts w:ascii="宋体" w:hAnsi="宋体" w:cs="宋体"/>
                <w:kern w:val="0"/>
                <w:szCs w:val="21"/>
              </w:rPr>
              <w:t>449.32</w:t>
            </w:r>
            <w:r w:rsidR="00A75192"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一、一般公共服务支出</w:t>
            </w:r>
          </w:p>
        </w:tc>
        <w:tc>
          <w:tcPr>
            <w:tcW w:w="1171" w:type="dxa"/>
            <w:shd w:val="clear" w:color="auto" w:fill="auto"/>
            <w:noWrap/>
            <w:vAlign w:val="center"/>
          </w:tcPr>
          <w:p w:rsidR="00A75192" w:rsidRPr="00BB11BC" w:rsidRDefault="00A75192" w:rsidP="00C630A1">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二、外交支出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三、国防支出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四、公共安全支出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五、教育支出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六、科学技术支出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七、文化旅游体育与传媒支出</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230A3" w:rsidRPr="00BB11BC" w:rsidTr="0050272E">
        <w:trPr>
          <w:trHeight w:val="402"/>
        </w:trPr>
        <w:tc>
          <w:tcPr>
            <w:tcW w:w="4009" w:type="dxa"/>
            <w:shd w:val="clear" w:color="auto" w:fill="auto"/>
            <w:noWrap/>
            <w:vAlign w:val="center"/>
          </w:tcPr>
          <w:p w:rsidR="001230A3" w:rsidRPr="00BB11BC" w:rsidRDefault="001230A3"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1230A3" w:rsidRPr="00BB11BC" w:rsidRDefault="001230A3"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1230A3" w:rsidRPr="00BB11BC" w:rsidRDefault="001230A3" w:rsidP="00DA7760">
            <w:pPr>
              <w:rPr>
                <w:rFonts w:ascii="宋体" w:hAnsi="宋体" w:cs="宋体"/>
                <w:szCs w:val="21"/>
              </w:rPr>
            </w:pPr>
            <w:r w:rsidRPr="00BB11BC">
              <w:rPr>
                <w:rFonts w:ascii="宋体" w:hAnsi="宋体" w:hint="eastAsia"/>
                <w:szCs w:val="21"/>
              </w:rPr>
              <w:t>八、社会保障和就业支出</w:t>
            </w:r>
          </w:p>
        </w:tc>
        <w:tc>
          <w:tcPr>
            <w:tcW w:w="1171" w:type="dxa"/>
            <w:shd w:val="clear" w:color="auto" w:fill="auto"/>
            <w:noWrap/>
          </w:tcPr>
          <w:p w:rsidR="001230A3" w:rsidRPr="00B96AD5" w:rsidRDefault="00C038D3" w:rsidP="00B96AD5">
            <w:pPr>
              <w:widowControl/>
              <w:jc w:val="right"/>
              <w:rPr>
                <w:rFonts w:ascii="宋体" w:hAnsi="宋体" w:cs="宋体"/>
                <w:kern w:val="0"/>
                <w:szCs w:val="21"/>
              </w:rPr>
            </w:pPr>
            <w:r w:rsidRPr="00B96AD5">
              <w:rPr>
                <w:rFonts w:ascii="宋体" w:hAnsi="宋体" w:cs="宋体"/>
                <w:kern w:val="0"/>
                <w:szCs w:val="21"/>
              </w:rPr>
              <w:t>86.30</w:t>
            </w:r>
          </w:p>
        </w:tc>
        <w:tc>
          <w:tcPr>
            <w:tcW w:w="1171" w:type="dxa"/>
            <w:shd w:val="clear" w:color="auto" w:fill="auto"/>
            <w:noWrap/>
          </w:tcPr>
          <w:p w:rsidR="001230A3" w:rsidRPr="00B96AD5" w:rsidRDefault="00C038D3" w:rsidP="00B96AD5">
            <w:pPr>
              <w:widowControl/>
              <w:jc w:val="right"/>
              <w:rPr>
                <w:rFonts w:ascii="宋体" w:hAnsi="宋体" w:cs="宋体"/>
                <w:kern w:val="0"/>
                <w:szCs w:val="21"/>
              </w:rPr>
            </w:pPr>
            <w:r w:rsidRPr="00B96AD5">
              <w:rPr>
                <w:rFonts w:ascii="宋体" w:hAnsi="宋体" w:cs="宋体"/>
                <w:kern w:val="0"/>
                <w:szCs w:val="21"/>
              </w:rPr>
              <w:t>86.30</w:t>
            </w:r>
          </w:p>
        </w:tc>
        <w:tc>
          <w:tcPr>
            <w:tcW w:w="1171" w:type="dxa"/>
            <w:shd w:val="clear" w:color="auto" w:fill="auto"/>
            <w:vAlign w:val="center"/>
          </w:tcPr>
          <w:p w:rsidR="001230A3" w:rsidRPr="00BB11BC" w:rsidRDefault="001230A3" w:rsidP="00DA7760">
            <w:pPr>
              <w:ind w:left="12"/>
              <w:jc w:val="center"/>
              <w:rPr>
                <w:rFonts w:ascii="宋体" w:hAnsi="宋体" w:cs="宋体"/>
                <w:kern w:val="0"/>
                <w:szCs w:val="21"/>
              </w:rPr>
            </w:pPr>
          </w:p>
        </w:tc>
        <w:tc>
          <w:tcPr>
            <w:tcW w:w="1171" w:type="dxa"/>
            <w:shd w:val="clear" w:color="auto" w:fill="auto"/>
            <w:noWrap/>
            <w:vAlign w:val="center"/>
          </w:tcPr>
          <w:p w:rsidR="001230A3" w:rsidRPr="00BB11BC" w:rsidRDefault="001230A3"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1230A3" w:rsidRPr="00BB11BC" w:rsidTr="0050272E">
        <w:trPr>
          <w:trHeight w:val="402"/>
        </w:trPr>
        <w:tc>
          <w:tcPr>
            <w:tcW w:w="4009" w:type="dxa"/>
            <w:shd w:val="clear" w:color="auto" w:fill="auto"/>
            <w:noWrap/>
            <w:vAlign w:val="center"/>
          </w:tcPr>
          <w:p w:rsidR="001230A3" w:rsidRPr="00BB11BC" w:rsidRDefault="001230A3"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1230A3" w:rsidRPr="00BB11BC" w:rsidRDefault="001230A3"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1230A3" w:rsidRPr="00BB11BC" w:rsidRDefault="001230A3" w:rsidP="00DA7760">
            <w:pPr>
              <w:rPr>
                <w:rFonts w:ascii="宋体" w:hAnsi="宋体" w:cs="宋体"/>
                <w:szCs w:val="21"/>
              </w:rPr>
            </w:pPr>
            <w:r w:rsidRPr="00BB11BC">
              <w:rPr>
                <w:rFonts w:ascii="宋体" w:hAnsi="宋体" w:hint="eastAsia"/>
                <w:szCs w:val="21"/>
              </w:rPr>
              <w:t>九、卫生健康支出</w:t>
            </w:r>
          </w:p>
        </w:tc>
        <w:tc>
          <w:tcPr>
            <w:tcW w:w="1171" w:type="dxa"/>
            <w:shd w:val="clear" w:color="auto" w:fill="auto"/>
            <w:noWrap/>
          </w:tcPr>
          <w:p w:rsidR="001230A3" w:rsidRPr="00B96AD5" w:rsidRDefault="00C038D3" w:rsidP="00B96AD5">
            <w:pPr>
              <w:widowControl/>
              <w:jc w:val="right"/>
              <w:rPr>
                <w:rFonts w:ascii="宋体" w:hAnsi="宋体" w:cs="宋体"/>
                <w:kern w:val="0"/>
                <w:szCs w:val="21"/>
              </w:rPr>
            </w:pPr>
            <w:r w:rsidRPr="00B96AD5">
              <w:rPr>
                <w:rFonts w:ascii="宋体" w:hAnsi="宋体" w:cs="宋体"/>
                <w:kern w:val="0"/>
                <w:szCs w:val="21"/>
              </w:rPr>
              <w:t>28.16</w:t>
            </w:r>
          </w:p>
        </w:tc>
        <w:tc>
          <w:tcPr>
            <w:tcW w:w="1171" w:type="dxa"/>
            <w:shd w:val="clear" w:color="auto" w:fill="auto"/>
            <w:noWrap/>
          </w:tcPr>
          <w:p w:rsidR="001230A3" w:rsidRPr="00B96AD5" w:rsidRDefault="00C038D3" w:rsidP="00B96AD5">
            <w:pPr>
              <w:widowControl/>
              <w:jc w:val="right"/>
              <w:rPr>
                <w:rFonts w:ascii="宋体" w:hAnsi="宋体" w:cs="宋体"/>
                <w:kern w:val="0"/>
                <w:szCs w:val="21"/>
              </w:rPr>
            </w:pPr>
            <w:r w:rsidRPr="00B96AD5">
              <w:rPr>
                <w:rFonts w:ascii="宋体" w:hAnsi="宋体" w:cs="宋体"/>
                <w:kern w:val="0"/>
                <w:szCs w:val="21"/>
              </w:rPr>
              <w:t>28.16</w:t>
            </w:r>
          </w:p>
        </w:tc>
        <w:tc>
          <w:tcPr>
            <w:tcW w:w="1171" w:type="dxa"/>
            <w:shd w:val="clear" w:color="auto" w:fill="auto"/>
            <w:vAlign w:val="center"/>
          </w:tcPr>
          <w:p w:rsidR="001230A3" w:rsidRPr="00BB11BC" w:rsidRDefault="001230A3" w:rsidP="00DA7760">
            <w:pPr>
              <w:ind w:left="12"/>
              <w:jc w:val="center"/>
              <w:rPr>
                <w:rFonts w:ascii="宋体" w:hAnsi="宋体" w:cs="宋体"/>
                <w:kern w:val="0"/>
                <w:szCs w:val="21"/>
              </w:rPr>
            </w:pPr>
          </w:p>
        </w:tc>
        <w:tc>
          <w:tcPr>
            <w:tcW w:w="1171" w:type="dxa"/>
            <w:shd w:val="clear" w:color="auto" w:fill="auto"/>
            <w:noWrap/>
            <w:vAlign w:val="center"/>
          </w:tcPr>
          <w:p w:rsidR="001230A3" w:rsidRPr="00BB11BC" w:rsidRDefault="001230A3"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十、节能环保支出</w:t>
            </w:r>
          </w:p>
        </w:tc>
        <w:tc>
          <w:tcPr>
            <w:tcW w:w="1171" w:type="dxa"/>
            <w:shd w:val="clear" w:color="auto" w:fill="auto"/>
            <w:noWrap/>
            <w:vAlign w:val="center"/>
          </w:tcPr>
          <w:p w:rsidR="00A75192" w:rsidRPr="00B96AD5" w:rsidRDefault="00A75192" w:rsidP="001230A3">
            <w:pPr>
              <w:widowControl/>
              <w:jc w:val="right"/>
              <w:rPr>
                <w:rFonts w:ascii="宋体" w:hAnsi="宋体" w:cs="宋体"/>
                <w:kern w:val="0"/>
                <w:szCs w:val="21"/>
              </w:rPr>
            </w:pPr>
            <w:r w:rsidRPr="00B96AD5">
              <w:rPr>
                <w:rFonts w:ascii="宋体" w:hAnsi="宋体" w:cs="宋体" w:hint="eastAsia"/>
                <w:kern w:val="0"/>
                <w:szCs w:val="21"/>
              </w:rPr>
              <w:t xml:space="preserve">　</w:t>
            </w:r>
          </w:p>
        </w:tc>
        <w:tc>
          <w:tcPr>
            <w:tcW w:w="1171" w:type="dxa"/>
            <w:shd w:val="clear" w:color="auto" w:fill="auto"/>
            <w:noWrap/>
            <w:vAlign w:val="center"/>
          </w:tcPr>
          <w:p w:rsidR="00A75192" w:rsidRPr="00B96AD5"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十一、城乡社区支出</w:t>
            </w:r>
          </w:p>
        </w:tc>
        <w:tc>
          <w:tcPr>
            <w:tcW w:w="1171" w:type="dxa"/>
            <w:shd w:val="clear" w:color="auto" w:fill="auto"/>
            <w:noWrap/>
            <w:vAlign w:val="center"/>
          </w:tcPr>
          <w:p w:rsidR="00A75192" w:rsidRPr="00B96AD5" w:rsidRDefault="00A75192" w:rsidP="001230A3">
            <w:pPr>
              <w:widowControl/>
              <w:jc w:val="right"/>
              <w:rPr>
                <w:rFonts w:ascii="宋体" w:hAnsi="宋体" w:cs="宋体"/>
                <w:kern w:val="0"/>
                <w:szCs w:val="21"/>
              </w:rPr>
            </w:pPr>
            <w:r w:rsidRPr="00B96AD5">
              <w:rPr>
                <w:rFonts w:ascii="宋体" w:hAnsi="宋体" w:cs="宋体" w:hint="eastAsia"/>
                <w:kern w:val="0"/>
                <w:szCs w:val="21"/>
              </w:rPr>
              <w:t xml:space="preserve">　</w:t>
            </w:r>
          </w:p>
        </w:tc>
        <w:tc>
          <w:tcPr>
            <w:tcW w:w="1171" w:type="dxa"/>
            <w:shd w:val="clear" w:color="auto" w:fill="auto"/>
            <w:noWrap/>
            <w:vAlign w:val="center"/>
          </w:tcPr>
          <w:p w:rsidR="00A75192" w:rsidRPr="00B96AD5" w:rsidRDefault="00A75192" w:rsidP="001230A3">
            <w:pPr>
              <w:widowControl/>
              <w:jc w:val="right"/>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十二、农林水支出</w:t>
            </w:r>
          </w:p>
        </w:tc>
        <w:tc>
          <w:tcPr>
            <w:tcW w:w="1171" w:type="dxa"/>
            <w:shd w:val="clear" w:color="auto" w:fill="auto"/>
            <w:noWrap/>
            <w:vAlign w:val="center"/>
          </w:tcPr>
          <w:p w:rsidR="00A75192" w:rsidRPr="00B96AD5" w:rsidRDefault="00C038D3" w:rsidP="001230A3">
            <w:pPr>
              <w:widowControl/>
              <w:jc w:val="right"/>
              <w:rPr>
                <w:rFonts w:ascii="宋体" w:hAnsi="宋体" w:cs="宋体"/>
                <w:kern w:val="0"/>
                <w:szCs w:val="21"/>
              </w:rPr>
            </w:pPr>
            <w:r w:rsidRPr="00B96AD5">
              <w:rPr>
                <w:rFonts w:ascii="宋体" w:hAnsi="宋体" w:cs="宋体"/>
                <w:kern w:val="0"/>
                <w:szCs w:val="21"/>
              </w:rPr>
              <w:t>295.55</w:t>
            </w:r>
            <w:r w:rsidR="00A75192" w:rsidRPr="00B96AD5">
              <w:rPr>
                <w:rFonts w:ascii="宋体" w:hAnsi="宋体" w:cs="宋体" w:hint="eastAsia"/>
                <w:kern w:val="0"/>
                <w:szCs w:val="21"/>
              </w:rPr>
              <w:t xml:space="preserve">　</w:t>
            </w:r>
          </w:p>
        </w:tc>
        <w:tc>
          <w:tcPr>
            <w:tcW w:w="1171" w:type="dxa"/>
            <w:shd w:val="clear" w:color="auto" w:fill="auto"/>
            <w:noWrap/>
            <w:vAlign w:val="center"/>
          </w:tcPr>
          <w:p w:rsidR="00A75192" w:rsidRPr="00B96AD5" w:rsidRDefault="00C038D3" w:rsidP="001230A3">
            <w:pPr>
              <w:widowControl/>
              <w:jc w:val="right"/>
              <w:rPr>
                <w:rFonts w:ascii="宋体" w:hAnsi="宋体" w:cs="宋体"/>
                <w:kern w:val="0"/>
                <w:szCs w:val="21"/>
              </w:rPr>
            </w:pPr>
            <w:r w:rsidRPr="00B96AD5">
              <w:rPr>
                <w:rFonts w:ascii="宋体" w:hAnsi="宋体" w:cs="宋体"/>
                <w:kern w:val="0"/>
                <w:szCs w:val="21"/>
              </w:rPr>
              <w:t>295.55</w:t>
            </w: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十三、交通运输支出</w:t>
            </w:r>
          </w:p>
        </w:tc>
        <w:tc>
          <w:tcPr>
            <w:tcW w:w="1171" w:type="dxa"/>
            <w:shd w:val="clear" w:color="auto" w:fill="auto"/>
            <w:noWrap/>
            <w:vAlign w:val="center"/>
          </w:tcPr>
          <w:p w:rsidR="00A75192" w:rsidRPr="00964CA9" w:rsidRDefault="00A75192" w:rsidP="00DA7760">
            <w:pPr>
              <w:widowControl/>
              <w:jc w:val="center"/>
              <w:rPr>
                <w:rFonts w:asciiTheme="minorEastAsia" w:eastAsiaTheme="minorEastAsia" w:hAnsiTheme="minorEastAsia" w:cs="宋体"/>
                <w:kern w:val="0"/>
                <w:szCs w:val="21"/>
              </w:rPr>
            </w:pPr>
            <w:r w:rsidRPr="00964CA9">
              <w:rPr>
                <w:rFonts w:asciiTheme="minorEastAsia" w:eastAsiaTheme="minorEastAsia" w:hAnsiTheme="minorEastAsia" w:cs="宋体" w:hint="eastAsia"/>
                <w:kern w:val="0"/>
                <w:szCs w:val="21"/>
              </w:rPr>
              <w:t xml:space="preserve">　</w:t>
            </w:r>
          </w:p>
        </w:tc>
        <w:tc>
          <w:tcPr>
            <w:tcW w:w="1171" w:type="dxa"/>
            <w:shd w:val="clear" w:color="auto" w:fill="auto"/>
            <w:noWrap/>
            <w:vAlign w:val="center"/>
          </w:tcPr>
          <w:p w:rsidR="00A75192" w:rsidRPr="00964CA9" w:rsidRDefault="00A75192" w:rsidP="00DA7760">
            <w:pPr>
              <w:widowControl/>
              <w:jc w:val="center"/>
              <w:rPr>
                <w:rFonts w:asciiTheme="minorEastAsia" w:eastAsiaTheme="minorEastAsia" w:hAnsiTheme="minorEastAsia"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十四、资源勘探工业信息等支出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十五、商业服务业等支出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lastRenderedPageBreak/>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十六、金融支出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十七、援助其他地区支出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十八、自然资源海洋气象等支出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十九、住房保障支出</w:t>
            </w:r>
          </w:p>
        </w:tc>
        <w:tc>
          <w:tcPr>
            <w:tcW w:w="1171" w:type="dxa"/>
            <w:shd w:val="clear" w:color="auto" w:fill="auto"/>
            <w:noWrap/>
            <w:vAlign w:val="center"/>
          </w:tcPr>
          <w:p w:rsidR="00A75192" w:rsidRPr="00BB11BC" w:rsidRDefault="00C038D3" w:rsidP="00DA7760">
            <w:pPr>
              <w:widowControl/>
              <w:jc w:val="center"/>
              <w:rPr>
                <w:rFonts w:ascii="宋体" w:hAnsi="宋体" w:cs="宋体"/>
                <w:kern w:val="0"/>
                <w:szCs w:val="21"/>
              </w:rPr>
            </w:pPr>
            <w:r w:rsidRPr="00C038D3">
              <w:rPr>
                <w:rFonts w:ascii="宋体" w:hAnsi="宋体" w:cs="宋体"/>
                <w:kern w:val="0"/>
                <w:szCs w:val="21"/>
              </w:rPr>
              <w:t>39.31</w:t>
            </w:r>
          </w:p>
        </w:tc>
        <w:tc>
          <w:tcPr>
            <w:tcW w:w="1171" w:type="dxa"/>
            <w:shd w:val="clear" w:color="auto" w:fill="auto"/>
            <w:noWrap/>
            <w:vAlign w:val="center"/>
          </w:tcPr>
          <w:p w:rsidR="00A75192" w:rsidRPr="00BB11BC" w:rsidRDefault="00C038D3" w:rsidP="00DA7760">
            <w:pPr>
              <w:widowControl/>
              <w:jc w:val="center"/>
              <w:rPr>
                <w:rFonts w:ascii="宋体" w:hAnsi="宋体" w:cs="宋体"/>
                <w:kern w:val="0"/>
                <w:szCs w:val="21"/>
              </w:rPr>
            </w:pPr>
            <w:r w:rsidRPr="00C038D3">
              <w:rPr>
                <w:rFonts w:ascii="宋体" w:hAnsi="宋体" w:cs="宋体"/>
                <w:kern w:val="0"/>
                <w:szCs w:val="21"/>
              </w:rPr>
              <w:t>39.31</w:t>
            </w: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二十、粮油物资储备支出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二十一、国有资本经营预算支出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228"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二十二、灾害防治及应急管理支出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right"/>
              <w:rPr>
                <w:rFonts w:ascii="宋体" w:hAnsi="宋体" w:cs="宋体"/>
                <w:kern w:val="0"/>
                <w:szCs w:val="21"/>
              </w:rPr>
            </w:pP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bCs/>
                <w:kern w:val="0"/>
                <w:szCs w:val="21"/>
              </w:rPr>
            </w:pP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二十三、其他支出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本年收入合计</w:t>
            </w:r>
          </w:p>
        </w:tc>
        <w:tc>
          <w:tcPr>
            <w:tcW w:w="1954" w:type="dxa"/>
            <w:shd w:val="clear" w:color="auto" w:fill="auto"/>
            <w:noWrap/>
            <w:vAlign w:val="center"/>
          </w:tcPr>
          <w:p w:rsidR="00A75192" w:rsidRPr="00BB11BC" w:rsidRDefault="00C038D3" w:rsidP="00DA7760">
            <w:pPr>
              <w:widowControl/>
              <w:jc w:val="right"/>
              <w:rPr>
                <w:rFonts w:ascii="宋体" w:hAnsi="宋体" w:cs="宋体"/>
                <w:kern w:val="0"/>
                <w:szCs w:val="21"/>
              </w:rPr>
            </w:pPr>
            <w:r w:rsidRPr="00C038D3">
              <w:rPr>
                <w:rFonts w:ascii="宋体" w:hAnsi="宋体" w:cs="宋体"/>
                <w:kern w:val="0"/>
                <w:szCs w:val="21"/>
              </w:rPr>
              <w:t>449.32</w:t>
            </w:r>
            <w:r w:rsidR="00A75192"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本年支出合计</w:t>
            </w:r>
          </w:p>
        </w:tc>
        <w:tc>
          <w:tcPr>
            <w:tcW w:w="1171" w:type="dxa"/>
            <w:shd w:val="clear" w:color="auto" w:fill="auto"/>
            <w:noWrap/>
            <w:vAlign w:val="center"/>
          </w:tcPr>
          <w:p w:rsidR="00A75192" w:rsidRPr="00BB11BC" w:rsidRDefault="00A75192" w:rsidP="00C630A1">
            <w:pPr>
              <w:widowControl/>
              <w:jc w:val="center"/>
              <w:rPr>
                <w:rFonts w:ascii="宋体" w:hAnsi="宋体" w:cs="宋体"/>
                <w:kern w:val="0"/>
                <w:szCs w:val="21"/>
              </w:rPr>
            </w:pPr>
            <w:r w:rsidRPr="00BB11BC">
              <w:rPr>
                <w:rFonts w:ascii="宋体" w:hAnsi="宋体" w:cs="宋体" w:hint="eastAsia"/>
                <w:kern w:val="0"/>
                <w:szCs w:val="21"/>
              </w:rPr>
              <w:t xml:space="preserve">　</w:t>
            </w:r>
            <w:r w:rsidR="00C038D3" w:rsidRPr="00C038D3">
              <w:rPr>
                <w:rFonts w:ascii="宋体" w:hAnsi="宋体" w:cs="宋体"/>
                <w:kern w:val="0"/>
                <w:szCs w:val="21"/>
              </w:rPr>
              <w:t>449.32</w:t>
            </w:r>
          </w:p>
        </w:tc>
        <w:tc>
          <w:tcPr>
            <w:tcW w:w="1171" w:type="dxa"/>
            <w:shd w:val="clear" w:color="auto" w:fill="auto"/>
            <w:noWrap/>
            <w:vAlign w:val="center"/>
          </w:tcPr>
          <w:p w:rsidR="00A75192" w:rsidRPr="00BB11BC" w:rsidRDefault="00C038D3" w:rsidP="00DA7760">
            <w:pPr>
              <w:widowControl/>
              <w:jc w:val="center"/>
              <w:rPr>
                <w:rFonts w:ascii="宋体" w:hAnsi="宋体" w:cs="宋体"/>
                <w:kern w:val="0"/>
                <w:szCs w:val="21"/>
              </w:rPr>
            </w:pPr>
            <w:r w:rsidRPr="00C038D3">
              <w:rPr>
                <w:rFonts w:ascii="宋体" w:hAnsi="宋体" w:cs="宋体"/>
                <w:kern w:val="0"/>
                <w:szCs w:val="21"/>
              </w:rPr>
              <w:t>449.32</w:t>
            </w: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年初财政拨款结转和结余</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年末财政拨款结转和结余</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228"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228"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954"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228"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71"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1230A3">
        <w:trPr>
          <w:trHeight w:val="402"/>
        </w:trPr>
        <w:tc>
          <w:tcPr>
            <w:tcW w:w="4009" w:type="dxa"/>
            <w:shd w:val="clear" w:color="auto" w:fill="auto"/>
            <w:noWrap/>
            <w:vAlign w:val="center"/>
          </w:tcPr>
          <w:p w:rsidR="00A75192" w:rsidRPr="00BB11BC" w:rsidRDefault="00A7519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954" w:type="dxa"/>
            <w:shd w:val="clear" w:color="auto" w:fill="auto"/>
            <w:noWrap/>
            <w:vAlign w:val="center"/>
          </w:tcPr>
          <w:p w:rsidR="00A75192" w:rsidRPr="00BB11BC" w:rsidRDefault="00C038D3" w:rsidP="00DA7760">
            <w:pPr>
              <w:widowControl/>
              <w:jc w:val="right"/>
              <w:rPr>
                <w:rFonts w:ascii="宋体" w:hAnsi="宋体" w:cs="宋体"/>
                <w:kern w:val="0"/>
                <w:szCs w:val="21"/>
              </w:rPr>
            </w:pPr>
            <w:r w:rsidRPr="00C038D3">
              <w:rPr>
                <w:rFonts w:ascii="宋体" w:hAnsi="宋体" w:cs="宋体"/>
                <w:kern w:val="0"/>
                <w:szCs w:val="21"/>
              </w:rPr>
              <w:t>449.32</w:t>
            </w:r>
            <w:r w:rsidR="00A75192" w:rsidRPr="00BB11BC">
              <w:rPr>
                <w:rFonts w:ascii="宋体" w:hAnsi="宋体" w:cs="宋体" w:hint="eastAsia"/>
                <w:kern w:val="0"/>
                <w:szCs w:val="21"/>
              </w:rPr>
              <w:t xml:space="preserve">　</w:t>
            </w:r>
          </w:p>
        </w:tc>
        <w:tc>
          <w:tcPr>
            <w:tcW w:w="3228" w:type="dxa"/>
            <w:shd w:val="clear" w:color="auto" w:fill="auto"/>
            <w:noWrap/>
            <w:vAlign w:val="center"/>
          </w:tcPr>
          <w:p w:rsidR="00A75192" w:rsidRPr="00BB11BC" w:rsidRDefault="00A7519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171" w:type="dxa"/>
            <w:shd w:val="clear" w:color="auto" w:fill="auto"/>
            <w:noWrap/>
            <w:vAlign w:val="center"/>
          </w:tcPr>
          <w:p w:rsidR="00A75192" w:rsidRPr="00BB11BC" w:rsidRDefault="00C038D3" w:rsidP="00DA7760">
            <w:pPr>
              <w:widowControl/>
              <w:jc w:val="center"/>
              <w:rPr>
                <w:rFonts w:ascii="宋体" w:hAnsi="宋体" w:cs="宋体"/>
                <w:kern w:val="0"/>
                <w:szCs w:val="21"/>
              </w:rPr>
            </w:pPr>
            <w:r w:rsidRPr="00C038D3">
              <w:rPr>
                <w:rFonts w:ascii="宋体" w:hAnsi="宋体" w:cs="宋体"/>
                <w:kern w:val="0"/>
                <w:szCs w:val="21"/>
              </w:rPr>
              <w:t>449.32</w:t>
            </w:r>
            <w:r w:rsidR="00A75192"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C038D3" w:rsidP="00DA7760">
            <w:pPr>
              <w:widowControl/>
              <w:jc w:val="center"/>
              <w:rPr>
                <w:rFonts w:ascii="宋体" w:hAnsi="宋体" w:cs="宋体"/>
                <w:kern w:val="0"/>
                <w:szCs w:val="21"/>
              </w:rPr>
            </w:pPr>
            <w:r w:rsidRPr="00C038D3">
              <w:rPr>
                <w:rFonts w:ascii="宋体" w:hAnsi="宋体" w:cs="宋体"/>
                <w:kern w:val="0"/>
                <w:szCs w:val="21"/>
              </w:rPr>
              <w:t>449.32</w:t>
            </w:r>
          </w:p>
        </w:tc>
        <w:tc>
          <w:tcPr>
            <w:tcW w:w="1171"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bl>
    <w:p w:rsidR="00A75192" w:rsidRPr="00BB11BC" w:rsidRDefault="00A75192" w:rsidP="00A75192">
      <w:pPr>
        <w:autoSpaceDE w:val="0"/>
        <w:autoSpaceDN w:val="0"/>
        <w:adjustRightInd w:val="0"/>
        <w:rPr>
          <w:rFonts w:ascii="宋体" w:hAnsi="宋体"/>
          <w:szCs w:val="21"/>
        </w:rPr>
        <w:sectPr w:rsidR="00A75192" w:rsidRPr="00BB11BC" w:rsidSect="00DA7760">
          <w:pgSz w:w="16838" w:h="11906" w:orient="landscape"/>
          <w:pgMar w:top="1797" w:right="1440" w:bottom="1797" w:left="1440" w:header="851" w:footer="992" w:gutter="0"/>
          <w:cols w:space="425"/>
          <w:docGrid w:linePitch="312"/>
        </w:sectPr>
      </w:pPr>
      <w:r>
        <w:rPr>
          <w:rFonts w:ascii="宋体" w:hAnsi="宋体" w:hint="eastAsia"/>
          <w:szCs w:val="21"/>
        </w:rPr>
        <w:t>注：本表反映</w:t>
      </w:r>
      <w:r w:rsidR="00AC2DB7">
        <w:rPr>
          <w:rFonts w:ascii="宋体" w:hAnsi="宋体" w:hint="eastAsia"/>
          <w:szCs w:val="21"/>
        </w:rPr>
        <w:t>单位</w:t>
      </w:r>
      <w:r w:rsidR="009E574C">
        <w:rPr>
          <w:rFonts w:ascii="宋体" w:hAnsi="宋体" w:hint="eastAsia"/>
          <w:szCs w:val="21"/>
        </w:rPr>
        <w:t>本年度财政拨款总收支和结转结余情</w:t>
      </w:r>
    </w:p>
    <w:p w:rsidR="009E574C" w:rsidRPr="00A908E9" w:rsidRDefault="00C637D6" w:rsidP="009E574C">
      <w:pPr>
        <w:autoSpaceDE w:val="0"/>
        <w:autoSpaceDN w:val="0"/>
        <w:adjustRightInd w:val="0"/>
        <w:ind w:firstLineChars="650" w:firstLine="1365"/>
        <w:outlineLvl w:val="0"/>
        <w:rPr>
          <w:rFonts w:ascii="宋体" w:hAnsi="宋体"/>
          <w:szCs w:val="21"/>
        </w:rPr>
      </w:pPr>
      <w:r>
        <w:rPr>
          <w:rFonts w:ascii="宋体" w:hAnsi="宋体" w:hint="eastAsia"/>
          <w:szCs w:val="21"/>
        </w:rPr>
        <w:lastRenderedPageBreak/>
        <w:t>2021</w:t>
      </w:r>
      <w:r w:rsidR="009E574C" w:rsidRPr="00A908E9">
        <w:rPr>
          <w:rFonts w:ascii="宋体" w:hAnsi="宋体" w:hint="eastAsia"/>
          <w:szCs w:val="21"/>
        </w:rPr>
        <w:t>年度一般公共预算财政拨款支出决算表</w:t>
      </w:r>
    </w:p>
    <w:p w:rsidR="009E574C" w:rsidRPr="00A908E9" w:rsidRDefault="009E574C" w:rsidP="009E574C">
      <w:pPr>
        <w:autoSpaceDE w:val="0"/>
        <w:autoSpaceDN w:val="0"/>
        <w:adjustRightInd w:val="0"/>
        <w:ind w:right="360"/>
        <w:jc w:val="right"/>
        <w:rPr>
          <w:rFonts w:ascii="宋体" w:hAnsi="宋体"/>
          <w:szCs w:val="21"/>
        </w:rPr>
      </w:pPr>
      <w:r w:rsidRPr="00A908E9">
        <w:rPr>
          <w:rFonts w:ascii="宋体" w:hAnsi="宋体" w:hint="eastAsia"/>
          <w:szCs w:val="21"/>
        </w:rPr>
        <w:t>单位：万元</w:t>
      </w:r>
    </w:p>
    <w:tbl>
      <w:tblPr>
        <w:tblW w:w="0" w:type="auto"/>
        <w:jc w:val="center"/>
        <w:tblInd w:w="-133" w:type="dxa"/>
        <w:tblLayout w:type="fixed"/>
        <w:tblLook w:val="0000"/>
      </w:tblPr>
      <w:tblGrid>
        <w:gridCol w:w="1462"/>
        <w:gridCol w:w="1612"/>
        <w:gridCol w:w="1504"/>
        <w:gridCol w:w="1650"/>
        <w:gridCol w:w="1595"/>
      </w:tblGrid>
      <w:tr w:rsidR="009E574C" w:rsidRPr="00A908E9" w:rsidTr="00E55966">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9E574C" w:rsidRPr="00A908E9" w:rsidRDefault="009E574C" w:rsidP="0050272E">
            <w:pPr>
              <w:jc w:val="center"/>
              <w:rPr>
                <w:rFonts w:ascii="宋体" w:hAnsi="宋体"/>
                <w:szCs w:val="21"/>
              </w:rPr>
            </w:pPr>
            <w:r w:rsidRPr="00A908E9">
              <w:rPr>
                <w:rFonts w:ascii="宋体" w:hAnsi="宋体" w:hint="eastAsia"/>
                <w:szCs w:val="21"/>
              </w:rPr>
              <w:t>项目支出</w:t>
            </w:r>
          </w:p>
        </w:tc>
      </w:tr>
      <w:tr w:rsidR="009E574C" w:rsidRPr="00A908E9" w:rsidTr="00E55966">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功能分类</w:t>
            </w:r>
          </w:p>
          <w:p w:rsidR="009E574C" w:rsidRPr="00A908E9" w:rsidRDefault="009E574C" w:rsidP="0050272E">
            <w:pPr>
              <w:widowControl/>
              <w:jc w:val="center"/>
              <w:rPr>
                <w:rFonts w:ascii="宋体" w:hAnsi="宋体"/>
                <w:szCs w:val="21"/>
              </w:rPr>
            </w:pPr>
            <w:r w:rsidRPr="00A908E9">
              <w:rPr>
                <w:rFonts w:ascii="宋体" w:hAnsi="宋体" w:hint="eastAsia"/>
                <w:szCs w:val="21"/>
              </w:rPr>
              <w:t>科目编码</w:t>
            </w:r>
          </w:p>
        </w:tc>
        <w:tc>
          <w:tcPr>
            <w:tcW w:w="1612" w:type="dxa"/>
            <w:tcBorders>
              <w:top w:val="nil"/>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r w:rsidRPr="00A908E9">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9E574C" w:rsidRPr="00A908E9" w:rsidRDefault="009E574C" w:rsidP="0050272E">
            <w:pPr>
              <w:widowControl/>
              <w:jc w:val="center"/>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208</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社会保障和就业支出</w:t>
            </w:r>
          </w:p>
        </w:tc>
        <w:tc>
          <w:tcPr>
            <w:tcW w:w="1504" w:type="dxa"/>
            <w:tcBorders>
              <w:top w:val="single" w:sz="4" w:space="0" w:color="auto"/>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86.30</w:t>
            </w:r>
          </w:p>
        </w:tc>
        <w:tc>
          <w:tcPr>
            <w:tcW w:w="1650" w:type="dxa"/>
            <w:tcBorders>
              <w:top w:val="single" w:sz="4" w:space="0" w:color="auto"/>
              <w:left w:val="nil"/>
              <w:bottom w:val="single" w:sz="4" w:space="0" w:color="auto"/>
              <w:right w:val="single" w:sz="4" w:space="0" w:color="auto"/>
            </w:tcBorders>
          </w:tcPr>
          <w:p w:rsidR="00CA2EF6" w:rsidRPr="00B96AD5" w:rsidRDefault="008221B8" w:rsidP="00B96AD5">
            <w:pPr>
              <w:widowControl/>
              <w:rPr>
                <w:rFonts w:ascii="宋体" w:hAnsi="宋体"/>
                <w:szCs w:val="21"/>
              </w:rPr>
            </w:pPr>
            <w:r w:rsidRPr="00B96AD5">
              <w:rPr>
                <w:rFonts w:ascii="宋体" w:hAnsi="宋体" w:hint="eastAsia"/>
                <w:szCs w:val="21"/>
              </w:rPr>
              <w:t>86.30</w:t>
            </w:r>
          </w:p>
        </w:tc>
        <w:tc>
          <w:tcPr>
            <w:tcW w:w="1595" w:type="dxa"/>
            <w:tcBorders>
              <w:top w:val="single" w:sz="4" w:space="0" w:color="auto"/>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20805</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行政事业单位养老支出</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86.30</w:t>
            </w:r>
          </w:p>
        </w:tc>
        <w:tc>
          <w:tcPr>
            <w:tcW w:w="1650" w:type="dxa"/>
            <w:tcBorders>
              <w:top w:val="nil"/>
              <w:left w:val="nil"/>
              <w:bottom w:val="single" w:sz="4" w:space="0" w:color="auto"/>
              <w:right w:val="single" w:sz="4" w:space="0" w:color="auto"/>
            </w:tcBorders>
          </w:tcPr>
          <w:p w:rsidR="00CA2EF6" w:rsidRPr="00B96AD5" w:rsidRDefault="008221B8" w:rsidP="00B96AD5">
            <w:pPr>
              <w:widowControl/>
              <w:rPr>
                <w:rFonts w:ascii="宋体" w:hAnsi="宋体"/>
                <w:szCs w:val="21"/>
              </w:rPr>
            </w:pPr>
            <w:r w:rsidRPr="00B96AD5">
              <w:rPr>
                <w:rFonts w:ascii="宋体" w:hAnsi="宋体" w:hint="eastAsia"/>
                <w:szCs w:val="21"/>
              </w:rPr>
              <w:t>86.30</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2080502</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事业单位离退休</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5.18</w:t>
            </w:r>
          </w:p>
        </w:tc>
        <w:tc>
          <w:tcPr>
            <w:tcW w:w="1650" w:type="dxa"/>
            <w:tcBorders>
              <w:top w:val="nil"/>
              <w:left w:val="nil"/>
              <w:bottom w:val="single" w:sz="4" w:space="0" w:color="auto"/>
              <w:right w:val="single" w:sz="4" w:space="0" w:color="auto"/>
            </w:tcBorders>
          </w:tcPr>
          <w:p w:rsidR="00CA2EF6" w:rsidRPr="00B96AD5" w:rsidRDefault="008221B8" w:rsidP="00B96AD5">
            <w:pPr>
              <w:widowControl/>
              <w:rPr>
                <w:rFonts w:ascii="宋体" w:hAnsi="宋体"/>
                <w:szCs w:val="21"/>
              </w:rPr>
            </w:pPr>
            <w:r w:rsidRPr="00B96AD5">
              <w:rPr>
                <w:rFonts w:ascii="宋体" w:hAnsi="宋体" w:hint="eastAsia"/>
                <w:szCs w:val="21"/>
              </w:rPr>
              <w:t>5.18</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2080505</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机关事业单位基本养老保险缴费支出</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54.08</w:t>
            </w:r>
          </w:p>
        </w:tc>
        <w:tc>
          <w:tcPr>
            <w:tcW w:w="1650"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54.08</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2080506</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机关事业单位职业年金缴费支出</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27.04</w:t>
            </w:r>
          </w:p>
        </w:tc>
        <w:tc>
          <w:tcPr>
            <w:tcW w:w="1650"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27.04</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210</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卫生健康支出</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28.16</w:t>
            </w:r>
          </w:p>
        </w:tc>
        <w:tc>
          <w:tcPr>
            <w:tcW w:w="1650"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28.16</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21011</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行政事业单位医疗</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28.16</w:t>
            </w:r>
          </w:p>
        </w:tc>
        <w:tc>
          <w:tcPr>
            <w:tcW w:w="1650"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28.16</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2101102</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事业单位医疗</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28.16</w:t>
            </w:r>
          </w:p>
        </w:tc>
        <w:tc>
          <w:tcPr>
            <w:tcW w:w="1650"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28.16</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213</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农林水支出</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295.55</w:t>
            </w:r>
          </w:p>
        </w:tc>
        <w:tc>
          <w:tcPr>
            <w:tcW w:w="1650"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hint="eastAsia"/>
                <w:szCs w:val="21"/>
              </w:rPr>
              <w:t>295.55</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21301</w:t>
            </w:r>
          </w:p>
        </w:tc>
        <w:tc>
          <w:tcPr>
            <w:tcW w:w="1612" w:type="dxa"/>
            <w:tcBorders>
              <w:top w:val="nil"/>
              <w:left w:val="nil"/>
              <w:bottom w:val="single" w:sz="4" w:space="0" w:color="auto"/>
              <w:right w:val="single" w:sz="4" w:space="0" w:color="auto"/>
            </w:tcBorders>
          </w:tcPr>
          <w:p w:rsidR="00CA2EF6" w:rsidRPr="00421AE1" w:rsidRDefault="00CA2EF6" w:rsidP="00B75AF3">
            <w:pPr>
              <w:jc w:val="left"/>
            </w:pPr>
            <w:r w:rsidRPr="00421AE1">
              <w:rPr>
                <w:rFonts w:hint="eastAsia"/>
              </w:rPr>
              <w:t>农业农村</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295.55</w:t>
            </w:r>
          </w:p>
        </w:tc>
        <w:tc>
          <w:tcPr>
            <w:tcW w:w="1650"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hint="eastAsia"/>
                <w:szCs w:val="21"/>
              </w:rPr>
              <w:t>295.55</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CA2EF6" w:rsidRPr="00A908E9" w:rsidTr="0081517A">
        <w:trPr>
          <w:trHeight w:val="480"/>
          <w:jc w:val="center"/>
        </w:trPr>
        <w:tc>
          <w:tcPr>
            <w:tcW w:w="1462" w:type="dxa"/>
            <w:tcBorders>
              <w:top w:val="nil"/>
              <w:left w:val="single" w:sz="4" w:space="0" w:color="auto"/>
              <w:bottom w:val="single" w:sz="4" w:space="0" w:color="auto"/>
              <w:right w:val="single" w:sz="4" w:space="0" w:color="auto"/>
            </w:tcBorders>
          </w:tcPr>
          <w:p w:rsidR="00CA2EF6" w:rsidRPr="004C77FB" w:rsidRDefault="00CA2EF6" w:rsidP="00B75AF3">
            <w:pPr>
              <w:jc w:val="left"/>
              <w:rPr>
                <w:rFonts w:ascii="宋体" w:hAnsi="宋体"/>
              </w:rPr>
            </w:pPr>
            <w:r w:rsidRPr="004C77FB">
              <w:rPr>
                <w:rFonts w:ascii="宋体" w:hAnsi="宋体"/>
              </w:rPr>
              <w:t>2130104</w:t>
            </w:r>
          </w:p>
        </w:tc>
        <w:tc>
          <w:tcPr>
            <w:tcW w:w="1612" w:type="dxa"/>
            <w:tcBorders>
              <w:top w:val="nil"/>
              <w:left w:val="nil"/>
              <w:bottom w:val="single" w:sz="4" w:space="0" w:color="auto"/>
              <w:right w:val="single" w:sz="4" w:space="0" w:color="auto"/>
            </w:tcBorders>
          </w:tcPr>
          <w:p w:rsidR="00CA2EF6" w:rsidRDefault="00CA2EF6" w:rsidP="00B75AF3">
            <w:pPr>
              <w:jc w:val="left"/>
            </w:pPr>
            <w:r w:rsidRPr="00421AE1">
              <w:rPr>
                <w:rFonts w:hint="eastAsia"/>
              </w:rPr>
              <w:t>事业运行</w:t>
            </w:r>
          </w:p>
        </w:tc>
        <w:tc>
          <w:tcPr>
            <w:tcW w:w="1504"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szCs w:val="21"/>
              </w:rPr>
              <w:t>233.01</w:t>
            </w:r>
          </w:p>
        </w:tc>
        <w:tc>
          <w:tcPr>
            <w:tcW w:w="1650" w:type="dxa"/>
            <w:tcBorders>
              <w:top w:val="nil"/>
              <w:left w:val="nil"/>
              <w:bottom w:val="single" w:sz="4" w:space="0" w:color="auto"/>
              <w:right w:val="single" w:sz="4" w:space="0" w:color="auto"/>
            </w:tcBorders>
          </w:tcPr>
          <w:p w:rsidR="00CA2EF6" w:rsidRPr="00B96AD5" w:rsidRDefault="00CA2EF6" w:rsidP="00B96AD5">
            <w:pPr>
              <w:widowControl/>
              <w:rPr>
                <w:rFonts w:ascii="宋体" w:hAnsi="宋体"/>
                <w:szCs w:val="21"/>
              </w:rPr>
            </w:pPr>
            <w:r w:rsidRPr="00B96AD5">
              <w:rPr>
                <w:rFonts w:ascii="宋体" w:hAnsi="宋体" w:hint="eastAsia"/>
                <w:szCs w:val="21"/>
              </w:rPr>
              <w:t>233.01</w:t>
            </w:r>
          </w:p>
        </w:tc>
        <w:tc>
          <w:tcPr>
            <w:tcW w:w="1595" w:type="dxa"/>
            <w:tcBorders>
              <w:top w:val="nil"/>
              <w:left w:val="nil"/>
              <w:bottom w:val="single" w:sz="4" w:space="0" w:color="auto"/>
              <w:right w:val="single" w:sz="4" w:space="0" w:color="auto"/>
            </w:tcBorders>
            <w:vAlign w:val="center"/>
          </w:tcPr>
          <w:p w:rsidR="00CA2EF6" w:rsidRPr="00B96AD5" w:rsidRDefault="00CA2EF6" w:rsidP="00B96AD5">
            <w:pPr>
              <w:widowControl/>
              <w:rPr>
                <w:rFonts w:ascii="宋体" w:hAnsi="宋体"/>
                <w:szCs w:val="21"/>
              </w:rPr>
            </w:pPr>
          </w:p>
        </w:tc>
      </w:tr>
      <w:tr w:rsidR="003A0F32" w:rsidRPr="00A908E9" w:rsidTr="00DC32F5">
        <w:trPr>
          <w:trHeight w:val="480"/>
          <w:jc w:val="center"/>
        </w:trPr>
        <w:tc>
          <w:tcPr>
            <w:tcW w:w="1462" w:type="dxa"/>
            <w:tcBorders>
              <w:top w:val="nil"/>
              <w:left w:val="single" w:sz="4" w:space="0" w:color="auto"/>
              <w:bottom w:val="single" w:sz="4" w:space="0" w:color="auto"/>
              <w:right w:val="single" w:sz="4" w:space="0" w:color="auto"/>
            </w:tcBorders>
          </w:tcPr>
          <w:p w:rsidR="003A0F32" w:rsidRPr="004C77FB" w:rsidRDefault="003A0F32" w:rsidP="00B75AF3">
            <w:pPr>
              <w:jc w:val="left"/>
              <w:rPr>
                <w:rFonts w:ascii="宋体" w:hAnsi="宋体"/>
              </w:rPr>
            </w:pPr>
            <w:r w:rsidRPr="004C77FB">
              <w:rPr>
                <w:rFonts w:ascii="宋体" w:hAnsi="宋体"/>
              </w:rPr>
              <w:t>2130108</w:t>
            </w:r>
          </w:p>
        </w:tc>
        <w:tc>
          <w:tcPr>
            <w:tcW w:w="1612" w:type="dxa"/>
            <w:tcBorders>
              <w:top w:val="nil"/>
              <w:left w:val="nil"/>
              <w:bottom w:val="single" w:sz="4" w:space="0" w:color="auto"/>
              <w:right w:val="single" w:sz="4" w:space="0" w:color="auto"/>
            </w:tcBorders>
          </w:tcPr>
          <w:p w:rsidR="003A0F32" w:rsidRPr="000D1AAE" w:rsidRDefault="003A0F32" w:rsidP="00B75AF3">
            <w:pPr>
              <w:jc w:val="left"/>
            </w:pPr>
            <w:r w:rsidRPr="000D1AAE">
              <w:rPr>
                <w:rFonts w:hint="eastAsia"/>
              </w:rPr>
              <w:t>病虫害控制</w:t>
            </w:r>
          </w:p>
        </w:tc>
        <w:tc>
          <w:tcPr>
            <w:tcW w:w="1504" w:type="dxa"/>
            <w:tcBorders>
              <w:top w:val="nil"/>
              <w:left w:val="nil"/>
              <w:bottom w:val="single" w:sz="4" w:space="0" w:color="auto"/>
              <w:right w:val="single" w:sz="4" w:space="0" w:color="auto"/>
            </w:tcBorders>
            <w:vAlign w:val="center"/>
          </w:tcPr>
          <w:p w:rsidR="003A0F32" w:rsidRPr="00B96AD5" w:rsidRDefault="003A0F32" w:rsidP="00B96AD5">
            <w:pPr>
              <w:widowControl/>
              <w:rPr>
                <w:rFonts w:ascii="宋体" w:hAnsi="宋体"/>
                <w:szCs w:val="21"/>
              </w:rPr>
            </w:pPr>
            <w:r w:rsidRPr="00B96AD5">
              <w:rPr>
                <w:rFonts w:ascii="宋体" w:hAnsi="宋体" w:hint="eastAsia"/>
                <w:szCs w:val="21"/>
              </w:rPr>
              <w:t>31.93</w:t>
            </w:r>
          </w:p>
        </w:tc>
        <w:tc>
          <w:tcPr>
            <w:tcW w:w="1650" w:type="dxa"/>
            <w:tcBorders>
              <w:top w:val="nil"/>
              <w:left w:val="nil"/>
              <w:bottom w:val="single" w:sz="4" w:space="0" w:color="auto"/>
              <w:right w:val="single" w:sz="4" w:space="0" w:color="auto"/>
            </w:tcBorders>
            <w:vAlign w:val="center"/>
          </w:tcPr>
          <w:p w:rsidR="003A0F32" w:rsidRPr="00B96AD5" w:rsidRDefault="003A0F32" w:rsidP="00B96AD5">
            <w:pPr>
              <w:rPr>
                <w:rFonts w:ascii="宋体" w:hAnsi="宋体"/>
                <w:szCs w:val="21"/>
              </w:rPr>
            </w:pPr>
          </w:p>
        </w:tc>
        <w:tc>
          <w:tcPr>
            <w:tcW w:w="1595" w:type="dxa"/>
            <w:tcBorders>
              <w:top w:val="nil"/>
              <w:left w:val="nil"/>
              <w:bottom w:val="single" w:sz="4" w:space="0" w:color="auto"/>
              <w:right w:val="single" w:sz="4" w:space="0" w:color="auto"/>
            </w:tcBorders>
            <w:vAlign w:val="center"/>
          </w:tcPr>
          <w:p w:rsidR="003A0F32" w:rsidRPr="00B96AD5" w:rsidRDefault="003A0F32" w:rsidP="00B96AD5">
            <w:pPr>
              <w:widowControl/>
              <w:rPr>
                <w:rFonts w:ascii="宋体" w:hAnsi="宋体"/>
                <w:szCs w:val="21"/>
              </w:rPr>
            </w:pPr>
            <w:r w:rsidRPr="00B96AD5">
              <w:rPr>
                <w:rFonts w:ascii="宋体" w:hAnsi="宋体" w:hint="eastAsia"/>
                <w:szCs w:val="21"/>
              </w:rPr>
              <w:t>31.93</w:t>
            </w:r>
          </w:p>
        </w:tc>
      </w:tr>
      <w:tr w:rsidR="003A0F32" w:rsidRPr="00A908E9" w:rsidTr="00DC32F5">
        <w:trPr>
          <w:trHeight w:val="480"/>
          <w:jc w:val="center"/>
        </w:trPr>
        <w:tc>
          <w:tcPr>
            <w:tcW w:w="1462" w:type="dxa"/>
            <w:tcBorders>
              <w:top w:val="nil"/>
              <w:left w:val="single" w:sz="4" w:space="0" w:color="auto"/>
              <w:bottom w:val="single" w:sz="4" w:space="0" w:color="auto"/>
              <w:right w:val="single" w:sz="4" w:space="0" w:color="auto"/>
            </w:tcBorders>
          </w:tcPr>
          <w:p w:rsidR="003A0F32" w:rsidRPr="004C77FB" w:rsidRDefault="003A0F32" w:rsidP="00B75AF3">
            <w:pPr>
              <w:jc w:val="left"/>
              <w:rPr>
                <w:rFonts w:ascii="宋体" w:hAnsi="宋体"/>
              </w:rPr>
            </w:pPr>
            <w:r w:rsidRPr="004C77FB">
              <w:rPr>
                <w:rFonts w:ascii="宋体" w:hAnsi="宋体"/>
              </w:rPr>
              <w:t>2130199</w:t>
            </w:r>
          </w:p>
        </w:tc>
        <w:tc>
          <w:tcPr>
            <w:tcW w:w="1612" w:type="dxa"/>
            <w:tcBorders>
              <w:top w:val="nil"/>
              <w:left w:val="nil"/>
              <w:bottom w:val="single" w:sz="4" w:space="0" w:color="auto"/>
              <w:right w:val="single" w:sz="4" w:space="0" w:color="auto"/>
            </w:tcBorders>
          </w:tcPr>
          <w:p w:rsidR="003A0F32" w:rsidRPr="000D1AAE" w:rsidRDefault="003A0F32" w:rsidP="00B75AF3">
            <w:pPr>
              <w:jc w:val="left"/>
            </w:pPr>
            <w:r w:rsidRPr="000D1AAE">
              <w:rPr>
                <w:rFonts w:hint="eastAsia"/>
              </w:rPr>
              <w:t>其他农业农村支出</w:t>
            </w:r>
          </w:p>
        </w:tc>
        <w:tc>
          <w:tcPr>
            <w:tcW w:w="1504" w:type="dxa"/>
            <w:tcBorders>
              <w:top w:val="nil"/>
              <w:left w:val="nil"/>
              <w:bottom w:val="single" w:sz="4" w:space="0" w:color="auto"/>
              <w:right w:val="single" w:sz="4" w:space="0" w:color="auto"/>
            </w:tcBorders>
            <w:vAlign w:val="center"/>
          </w:tcPr>
          <w:p w:rsidR="003A0F32" w:rsidRPr="00B96AD5" w:rsidRDefault="003A0F32" w:rsidP="00B96AD5">
            <w:pPr>
              <w:widowControl/>
              <w:rPr>
                <w:rFonts w:ascii="宋体" w:hAnsi="宋体"/>
                <w:szCs w:val="21"/>
              </w:rPr>
            </w:pPr>
            <w:r w:rsidRPr="00B96AD5">
              <w:rPr>
                <w:rFonts w:ascii="宋体" w:hAnsi="宋体" w:hint="eastAsia"/>
                <w:szCs w:val="21"/>
              </w:rPr>
              <w:t>30.61</w:t>
            </w:r>
          </w:p>
        </w:tc>
        <w:tc>
          <w:tcPr>
            <w:tcW w:w="1650" w:type="dxa"/>
            <w:tcBorders>
              <w:top w:val="nil"/>
              <w:left w:val="nil"/>
              <w:bottom w:val="single" w:sz="4" w:space="0" w:color="auto"/>
              <w:right w:val="single" w:sz="4" w:space="0" w:color="auto"/>
            </w:tcBorders>
            <w:vAlign w:val="center"/>
          </w:tcPr>
          <w:p w:rsidR="003A0F32" w:rsidRPr="00B96AD5" w:rsidRDefault="003A0F32" w:rsidP="00B96AD5">
            <w:pPr>
              <w:rPr>
                <w:rFonts w:ascii="宋体" w:hAnsi="宋体"/>
                <w:szCs w:val="21"/>
              </w:rPr>
            </w:pPr>
          </w:p>
        </w:tc>
        <w:tc>
          <w:tcPr>
            <w:tcW w:w="1595" w:type="dxa"/>
            <w:tcBorders>
              <w:top w:val="nil"/>
              <w:left w:val="nil"/>
              <w:bottom w:val="single" w:sz="4" w:space="0" w:color="auto"/>
              <w:right w:val="single" w:sz="4" w:space="0" w:color="auto"/>
            </w:tcBorders>
            <w:vAlign w:val="center"/>
          </w:tcPr>
          <w:p w:rsidR="003A0F32" w:rsidRPr="00B96AD5" w:rsidRDefault="003A0F32" w:rsidP="00B96AD5">
            <w:pPr>
              <w:widowControl/>
              <w:rPr>
                <w:rFonts w:ascii="宋体" w:hAnsi="宋体"/>
                <w:szCs w:val="21"/>
              </w:rPr>
            </w:pPr>
            <w:r w:rsidRPr="00B96AD5">
              <w:rPr>
                <w:rFonts w:ascii="宋体" w:hAnsi="宋体" w:hint="eastAsia"/>
                <w:szCs w:val="21"/>
              </w:rPr>
              <w:t>30.61</w:t>
            </w:r>
          </w:p>
        </w:tc>
      </w:tr>
      <w:tr w:rsidR="00B96AD5" w:rsidRPr="00A908E9" w:rsidTr="00733B2A">
        <w:trPr>
          <w:trHeight w:val="480"/>
          <w:jc w:val="center"/>
        </w:trPr>
        <w:tc>
          <w:tcPr>
            <w:tcW w:w="1462" w:type="dxa"/>
            <w:tcBorders>
              <w:top w:val="nil"/>
              <w:left w:val="single" w:sz="4" w:space="0" w:color="auto"/>
              <w:bottom w:val="single" w:sz="4" w:space="0" w:color="auto"/>
              <w:right w:val="single" w:sz="4" w:space="0" w:color="auto"/>
            </w:tcBorders>
          </w:tcPr>
          <w:p w:rsidR="00B96AD5" w:rsidRPr="004C77FB" w:rsidRDefault="00B96AD5" w:rsidP="00B75AF3">
            <w:pPr>
              <w:jc w:val="left"/>
              <w:rPr>
                <w:rFonts w:ascii="宋体" w:hAnsi="宋体"/>
              </w:rPr>
            </w:pPr>
            <w:r w:rsidRPr="004C77FB">
              <w:rPr>
                <w:rFonts w:ascii="宋体" w:hAnsi="宋体"/>
              </w:rPr>
              <w:t>221</w:t>
            </w:r>
          </w:p>
        </w:tc>
        <w:tc>
          <w:tcPr>
            <w:tcW w:w="1612" w:type="dxa"/>
            <w:tcBorders>
              <w:top w:val="nil"/>
              <w:left w:val="nil"/>
              <w:bottom w:val="single" w:sz="4" w:space="0" w:color="auto"/>
              <w:right w:val="single" w:sz="4" w:space="0" w:color="auto"/>
            </w:tcBorders>
          </w:tcPr>
          <w:p w:rsidR="00B96AD5" w:rsidRPr="000D1AAE" w:rsidRDefault="00B96AD5" w:rsidP="00B75AF3">
            <w:pPr>
              <w:jc w:val="left"/>
            </w:pPr>
            <w:r w:rsidRPr="000D1AAE">
              <w:rPr>
                <w:rFonts w:hint="eastAsia"/>
              </w:rPr>
              <w:t>住房保障支出</w:t>
            </w:r>
          </w:p>
        </w:tc>
        <w:tc>
          <w:tcPr>
            <w:tcW w:w="1504" w:type="dxa"/>
            <w:tcBorders>
              <w:top w:val="nil"/>
              <w:left w:val="nil"/>
              <w:bottom w:val="single" w:sz="4" w:space="0" w:color="auto"/>
              <w:right w:val="single" w:sz="4" w:space="0" w:color="auto"/>
            </w:tcBorders>
            <w:vAlign w:val="center"/>
          </w:tcPr>
          <w:p w:rsidR="00B96AD5" w:rsidRPr="00B96AD5" w:rsidRDefault="00B96AD5" w:rsidP="00B96AD5">
            <w:pPr>
              <w:widowControl/>
              <w:rPr>
                <w:rFonts w:ascii="宋体" w:hAnsi="宋体"/>
                <w:szCs w:val="21"/>
              </w:rPr>
            </w:pPr>
            <w:r w:rsidRPr="00B96AD5">
              <w:rPr>
                <w:rFonts w:ascii="宋体" w:hAnsi="宋体" w:hint="eastAsia"/>
                <w:szCs w:val="21"/>
              </w:rPr>
              <w:t>39.31</w:t>
            </w:r>
          </w:p>
        </w:tc>
        <w:tc>
          <w:tcPr>
            <w:tcW w:w="1650" w:type="dxa"/>
            <w:tcBorders>
              <w:top w:val="nil"/>
              <w:left w:val="nil"/>
              <w:bottom w:val="single" w:sz="4" w:space="0" w:color="auto"/>
              <w:right w:val="single" w:sz="4" w:space="0" w:color="auto"/>
            </w:tcBorders>
          </w:tcPr>
          <w:p w:rsidR="00B96AD5" w:rsidRPr="00B96AD5" w:rsidRDefault="00B96AD5" w:rsidP="00B96AD5">
            <w:pPr>
              <w:rPr>
                <w:rFonts w:ascii="宋体" w:hAnsi="宋体"/>
                <w:szCs w:val="21"/>
              </w:rPr>
            </w:pPr>
            <w:r w:rsidRPr="00B96AD5">
              <w:rPr>
                <w:rFonts w:ascii="宋体" w:hAnsi="宋体" w:hint="eastAsia"/>
                <w:szCs w:val="21"/>
              </w:rPr>
              <w:t>39.31</w:t>
            </w:r>
          </w:p>
        </w:tc>
        <w:tc>
          <w:tcPr>
            <w:tcW w:w="1595" w:type="dxa"/>
            <w:tcBorders>
              <w:top w:val="nil"/>
              <w:left w:val="nil"/>
              <w:bottom w:val="single" w:sz="4" w:space="0" w:color="auto"/>
              <w:right w:val="single" w:sz="4" w:space="0" w:color="auto"/>
            </w:tcBorders>
            <w:vAlign w:val="center"/>
          </w:tcPr>
          <w:p w:rsidR="00B96AD5" w:rsidRPr="00B96AD5" w:rsidRDefault="00B96AD5" w:rsidP="00B96AD5">
            <w:pPr>
              <w:rPr>
                <w:rFonts w:ascii="宋体" w:hAnsi="宋体"/>
                <w:szCs w:val="21"/>
              </w:rPr>
            </w:pPr>
          </w:p>
        </w:tc>
      </w:tr>
      <w:tr w:rsidR="00B96AD5" w:rsidRPr="00A908E9" w:rsidTr="00733B2A">
        <w:trPr>
          <w:trHeight w:val="480"/>
          <w:jc w:val="center"/>
        </w:trPr>
        <w:tc>
          <w:tcPr>
            <w:tcW w:w="1462" w:type="dxa"/>
            <w:tcBorders>
              <w:top w:val="nil"/>
              <w:left w:val="single" w:sz="4" w:space="0" w:color="auto"/>
              <w:bottom w:val="single" w:sz="4" w:space="0" w:color="auto"/>
              <w:right w:val="single" w:sz="4" w:space="0" w:color="auto"/>
            </w:tcBorders>
          </w:tcPr>
          <w:p w:rsidR="00B96AD5" w:rsidRPr="004C77FB" w:rsidRDefault="00B96AD5" w:rsidP="00B75AF3">
            <w:pPr>
              <w:jc w:val="left"/>
              <w:rPr>
                <w:rFonts w:ascii="宋体" w:hAnsi="宋体"/>
              </w:rPr>
            </w:pPr>
            <w:r w:rsidRPr="004C77FB">
              <w:rPr>
                <w:rFonts w:ascii="宋体" w:hAnsi="宋体"/>
              </w:rPr>
              <w:t>22102</w:t>
            </w:r>
          </w:p>
        </w:tc>
        <w:tc>
          <w:tcPr>
            <w:tcW w:w="1612" w:type="dxa"/>
            <w:tcBorders>
              <w:top w:val="nil"/>
              <w:left w:val="nil"/>
              <w:bottom w:val="single" w:sz="4" w:space="0" w:color="auto"/>
              <w:right w:val="single" w:sz="4" w:space="0" w:color="auto"/>
            </w:tcBorders>
          </w:tcPr>
          <w:p w:rsidR="00B96AD5" w:rsidRPr="000D1AAE" w:rsidRDefault="00B96AD5" w:rsidP="00B75AF3">
            <w:pPr>
              <w:jc w:val="left"/>
            </w:pPr>
            <w:r w:rsidRPr="000D1AAE">
              <w:rPr>
                <w:rFonts w:hint="eastAsia"/>
              </w:rPr>
              <w:t>住房改革支出</w:t>
            </w:r>
          </w:p>
        </w:tc>
        <w:tc>
          <w:tcPr>
            <w:tcW w:w="1504" w:type="dxa"/>
            <w:tcBorders>
              <w:top w:val="nil"/>
              <w:left w:val="nil"/>
              <w:bottom w:val="single" w:sz="4" w:space="0" w:color="auto"/>
              <w:right w:val="single" w:sz="4" w:space="0" w:color="auto"/>
            </w:tcBorders>
            <w:vAlign w:val="center"/>
          </w:tcPr>
          <w:p w:rsidR="00B96AD5" w:rsidRPr="00B96AD5" w:rsidRDefault="00B96AD5" w:rsidP="00B96AD5">
            <w:pPr>
              <w:widowControl/>
              <w:rPr>
                <w:rFonts w:ascii="宋体" w:hAnsi="宋体"/>
                <w:szCs w:val="21"/>
              </w:rPr>
            </w:pPr>
            <w:r w:rsidRPr="00B96AD5">
              <w:rPr>
                <w:rFonts w:ascii="宋体" w:hAnsi="宋体" w:hint="eastAsia"/>
                <w:szCs w:val="21"/>
              </w:rPr>
              <w:t>39.31</w:t>
            </w:r>
          </w:p>
        </w:tc>
        <w:tc>
          <w:tcPr>
            <w:tcW w:w="1650" w:type="dxa"/>
            <w:tcBorders>
              <w:top w:val="nil"/>
              <w:left w:val="nil"/>
              <w:bottom w:val="single" w:sz="4" w:space="0" w:color="auto"/>
              <w:right w:val="single" w:sz="4" w:space="0" w:color="auto"/>
            </w:tcBorders>
          </w:tcPr>
          <w:p w:rsidR="00B96AD5" w:rsidRPr="00B96AD5" w:rsidRDefault="00B96AD5" w:rsidP="00B96AD5">
            <w:pPr>
              <w:rPr>
                <w:rFonts w:ascii="宋体" w:hAnsi="宋体"/>
                <w:szCs w:val="21"/>
              </w:rPr>
            </w:pPr>
            <w:r w:rsidRPr="00B96AD5">
              <w:rPr>
                <w:rFonts w:ascii="宋体" w:hAnsi="宋体" w:hint="eastAsia"/>
                <w:szCs w:val="21"/>
              </w:rPr>
              <w:t>39.31</w:t>
            </w:r>
          </w:p>
        </w:tc>
        <w:tc>
          <w:tcPr>
            <w:tcW w:w="1595" w:type="dxa"/>
            <w:tcBorders>
              <w:top w:val="nil"/>
              <w:left w:val="nil"/>
              <w:bottom w:val="single" w:sz="4" w:space="0" w:color="auto"/>
              <w:right w:val="single" w:sz="4" w:space="0" w:color="auto"/>
            </w:tcBorders>
            <w:vAlign w:val="center"/>
          </w:tcPr>
          <w:p w:rsidR="00B96AD5" w:rsidRPr="00B96AD5" w:rsidRDefault="00B96AD5" w:rsidP="00B96AD5">
            <w:pPr>
              <w:rPr>
                <w:rFonts w:ascii="宋体" w:hAnsi="宋体"/>
                <w:szCs w:val="21"/>
              </w:rPr>
            </w:pPr>
          </w:p>
        </w:tc>
      </w:tr>
      <w:tr w:rsidR="00B96AD5" w:rsidRPr="00A908E9" w:rsidTr="00733B2A">
        <w:trPr>
          <w:trHeight w:val="480"/>
          <w:jc w:val="center"/>
        </w:trPr>
        <w:tc>
          <w:tcPr>
            <w:tcW w:w="1462" w:type="dxa"/>
            <w:tcBorders>
              <w:top w:val="nil"/>
              <w:left w:val="single" w:sz="4" w:space="0" w:color="auto"/>
              <w:bottom w:val="single" w:sz="4" w:space="0" w:color="auto"/>
              <w:right w:val="single" w:sz="4" w:space="0" w:color="auto"/>
            </w:tcBorders>
          </w:tcPr>
          <w:p w:rsidR="00B96AD5" w:rsidRPr="004C77FB" w:rsidRDefault="00B96AD5" w:rsidP="00B75AF3">
            <w:pPr>
              <w:jc w:val="left"/>
              <w:rPr>
                <w:rFonts w:ascii="宋体" w:hAnsi="宋体"/>
              </w:rPr>
            </w:pPr>
            <w:r w:rsidRPr="004C77FB">
              <w:rPr>
                <w:rFonts w:ascii="宋体" w:hAnsi="宋体"/>
              </w:rPr>
              <w:t>2210201</w:t>
            </w:r>
          </w:p>
        </w:tc>
        <w:tc>
          <w:tcPr>
            <w:tcW w:w="1612" w:type="dxa"/>
            <w:tcBorders>
              <w:top w:val="nil"/>
              <w:left w:val="nil"/>
              <w:bottom w:val="single" w:sz="4" w:space="0" w:color="auto"/>
              <w:right w:val="single" w:sz="4" w:space="0" w:color="auto"/>
            </w:tcBorders>
          </w:tcPr>
          <w:p w:rsidR="00B96AD5" w:rsidRDefault="00B96AD5" w:rsidP="00B75AF3">
            <w:pPr>
              <w:jc w:val="left"/>
            </w:pPr>
            <w:r w:rsidRPr="000D1AAE">
              <w:rPr>
                <w:rFonts w:hint="eastAsia"/>
              </w:rPr>
              <w:t>住房公积金</w:t>
            </w:r>
          </w:p>
        </w:tc>
        <w:tc>
          <w:tcPr>
            <w:tcW w:w="1504" w:type="dxa"/>
            <w:tcBorders>
              <w:top w:val="nil"/>
              <w:left w:val="nil"/>
              <w:bottom w:val="single" w:sz="4" w:space="0" w:color="auto"/>
              <w:right w:val="single" w:sz="4" w:space="0" w:color="auto"/>
            </w:tcBorders>
            <w:vAlign w:val="center"/>
          </w:tcPr>
          <w:p w:rsidR="00B96AD5" w:rsidRPr="00B96AD5" w:rsidRDefault="00B96AD5" w:rsidP="00B96AD5">
            <w:pPr>
              <w:widowControl/>
              <w:rPr>
                <w:rFonts w:ascii="宋体" w:hAnsi="宋体"/>
                <w:szCs w:val="21"/>
              </w:rPr>
            </w:pPr>
            <w:r w:rsidRPr="00B96AD5">
              <w:rPr>
                <w:rFonts w:ascii="宋体" w:hAnsi="宋体"/>
                <w:szCs w:val="21"/>
              </w:rPr>
              <w:t>39.31</w:t>
            </w:r>
          </w:p>
        </w:tc>
        <w:tc>
          <w:tcPr>
            <w:tcW w:w="1650" w:type="dxa"/>
            <w:tcBorders>
              <w:top w:val="nil"/>
              <w:left w:val="nil"/>
              <w:bottom w:val="single" w:sz="4" w:space="0" w:color="auto"/>
              <w:right w:val="single" w:sz="4" w:space="0" w:color="auto"/>
            </w:tcBorders>
          </w:tcPr>
          <w:p w:rsidR="00B96AD5" w:rsidRPr="00B96AD5" w:rsidRDefault="00B96AD5" w:rsidP="00B96AD5">
            <w:pPr>
              <w:rPr>
                <w:rFonts w:ascii="宋体" w:hAnsi="宋体"/>
                <w:szCs w:val="21"/>
              </w:rPr>
            </w:pPr>
            <w:r w:rsidRPr="00B96AD5">
              <w:rPr>
                <w:rFonts w:ascii="宋体" w:hAnsi="宋体" w:hint="eastAsia"/>
                <w:szCs w:val="21"/>
              </w:rPr>
              <w:t>39.31</w:t>
            </w:r>
          </w:p>
        </w:tc>
        <w:tc>
          <w:tcPr>
            <w:tcW w:w="1595" w:type="dxa"/>
            <w:tcBorders>
              <w:top w:val="nil"/>
              <w:left w:val="nil"/>
              <w:bottom w:val="single" w:sz="4" w:space="0" w:color="auto"/>
              <w:right w:val="single" w:sz="4" w:space="0" w:color="auto"/>
            </w:tcBorders>
            <w:vAlign w:val="center"/>
          </w:tcPr>
          <w:p w:rsidR="00B96AD5" w:rsidRPr="00B96AD5" w:rsidRDefault="00B96AD5" w:rsidP="00B96AD5">
            <w:pPr>
              <w:rPr>
                <w:rFonts w:ascii="宋体" w:hAnsi="宋体"/>
                <w:szCs w:val="21"/>
              </w:rPr>
            </w:pPr>
          </w:p>
        </w:tc>
      </w:tr>
      <w:tr w:rsidR="00655324" w:rsidRPr="00A908E9" w:rsidTr="00DC32F5">
        <w:trPr>
          <w:trHeight w:val="480"/>
          <w:jc w:val="center"/>
        </w:trPr>
        <w:tc>
          <w:tcPr>
            <w:tcW w:w="3074" w:type="dxa"/>
            <w:gridSpan w:val="2"/>
            <w:tcBorders>
              <w:top w:val="nil"/>
              <w:left w:val="single" w:sz="4" w:space="0" w:color="auto"/>
              <w:bottom w:val="single" w:sz="4" w:space="0" w:color="auto"/>
              <w:right w:val="single" w:sz="4" w:space="0" w:color="auto"/>
            </w:tcBorders>
          </w:tcPr>
          <w:p w:rsidR="00655324" w:rsidRPr="00964CA9" w:rsidRDefault="00655324" w:rsidP="00187B75">
            <w:pPr>
              <w:widowControl/>
              <w:rPr>
                <w:rFonts w:asciiTheme="minorEastAsia" w:eastAsiaTheme="minorEastAsia" w:hAnsiTheme="minorEastAsia" w:cs="宋体"/>
                <w:kern w:val="0"/>
                <w:szCs w:val="21"/>
              </w:rPr>
            </w:pPr>
            <w:r w:rsidRPr="00964CA9">
              <w:rPr>
                <w:rFonts w:asciiTheme="minorEastAsia" w:eastAsiaTheme="minorEastAsia" w:hAnsiTheme="minorEastAsia" w:cs="宋体" w:hint="eastAsia"/>
                <w:kern w:val="0"/>
                <w:szCs w:val="21"/>
              </w:rPr>
              <w:t>合计</w:t>
            </w:r>
          </w:p>
        </w:tc>
        <w:tc>
          <w:tcPr>
            <w:tcW w:w="1504" w:type="dxa"/>
            <w:tcBorders>
              <w:top w:val="nil"/>
              <w:left w:val="nil"/>
              <w:bottom w:val="single" w:sz="4" w:space="0" w:color="auto"/>
              <w:right w:val="single" w:sz="4" w:space="0" w:color="auto"/>
            </w:tcBorders>
            <w:vAlign w:val="center"/>
          </w:tcPr>
          <w:p w:rsidR="00655324" w:rsidRPr="00B96AD5" w:rsidRDefault="003A0F32" w:rsidP="00B96AD5">
            <w:pPr>
              <w:widowControl/>
              <w:rPr>
                <w:rFonts w:ascii="宋体" w:hAnsi="宋体"/>
                <w:szCs w:val="21"/>
              </w:rPr>
            </w:pPr>
            <w:r w:rsidRPr="00B96AD5">
              <w:rPr>
                <w:rFonts w:ascii="宋体" w:hAnsi="宋体"/>
                <w:szCs w:val="21"/>
              </w:rPr>
              <w:t>449.32</w:t>
            </w:r>
          </w:p>
        </w:tc>
        <w:tc>
          <w:tcPr>
            <w:tcW w:w="1650" w:type="dxa"/>
            <w:tcBorders>
              <w:top w:val="nil"/>
              <w:left w:val="nil"/>
              <w:bottom w:val="single" w:sz="4" w:space="0" w:color="auto"/>
              <w:right w:val="single" w:sz="4" w:space="0" w:color="auto"/>
            </w:tcBorders>
            <w:vAlign w:val="center"/>
          </w:tcPr>
          <w:p w:rsidR="00655324" w:rsidRPr="00B96AD5" w:rsidRDefault="003A0F32" w:rsidP="00B96AD5">
            <w:pPr>
              <w:widowControl/>
              <w:rPr>
                <w:rFonts w:ascii="宋体" w:hAnsi="宋体"/>
                <w:szCs w:val="21"/>
              </w:rPr>
            </w:pPr>
            <w:r w:rsidRPr="00B96AD5">
              <w:rPr>
                <w:rFonts w:ascii="宋体" w:hAnsi="宋体" w:hint="eastAsia"/>
                <w:szCs w:val="21"/>
              </w:rPr>
              <w:t>386.78</w:t>
            </w:r>
          </w:p>
        </w:tc>
        <w:tc>
          <w:tcPr>
            <w:tcW w:w="1595" w:type="dxa"/>
            <w:tcBorders>
              <w:top w:val="nil"/>
              <w:left w:val="nil"/>
              <w:bottom w:val="single" w:sz="4" w:space="0" w:color="auto"/>
              <w:right w:val="single" w:sz="4" w:space="0" w:color="auto"/>
            </w:tcBorders>
            <w:vAlign w:val="center"/>
          </w:tcPr>
          <w:p w:rsidR="00655324" w:rsidRPr="00B96AD5" w:rsidRDefault="003A0F32" w:rsidP="00B96AD5">
            <w:pPr>
              <w:widowControl/>
              <w:rPr>
                <w:rFonts w:ascii="宋体" w:hAnsi="宋体"/>
                <w:szCs w:val="21"/>
              </w:rPr>
            </w:pPr>
            <w:r w:rsidRPr="00B96AD5">
              <w:rPr>
                <w:rFonts w:ascii="宋体" w:hAnsi="宋体" w:hint="eastAsia"/>
                <w:szCs w:val="21"/>
              </w:rPr>
              <w:t>62.54</w:t>
            </w:r>
          </w:p>
        </w:tc>
      </w:tr>
    </w:tbl>
    <w:p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E72CF5">
        <w:rPr>
          <w:rFonts w:ascii="宋体" w:hAnsi="宋体" w:hint="eastAsia"/>
          <w:szCs w:val="21"/>
        </w:rPr>
        <w:t>单位</w:t>
      </w:r>
      <w:r>
        <w:rPr>
          <w:rFonts w:ascii="宋体" w:hAnsi="宋体" w:hint="eastAsia"/>
          <w:szCs w:val="21"/>
        </w:rPr>
        <w:t>本年度一般公共预算财政拨款支出情况。</w:t>
      </w:r>
    </w:p>
    <w:p w:rsidR="00A75192" w:rsidRPr="00BB11BC" w:rsidRDefault="00A75192" w:rsidP="00A75192">
      <w:pPr>
        <w:autoSpaceDE w:val="0"/>
        <w:autoSpaceDN w:val="0"/>
        <w:adjustRightInd w:val="0"/>
        <w:jc w:val="center"/>
        <w:rPr>
          <w:rFonts w:ascii="宋体" w:hAnsi="宋体"/>
          <w:szCs w:val="21"/>
        </w:rPr>
      </w:pPr>
      <w:r>
        <w:rPr>
          <w:rFonts w:ascii="宋体" w:hAnsi="宋体"/>
          <w:szCs w:val="21"/>
        </w:rPr>
        <w:br w:type="page"/>
      </w:r>
      <w:r w:rsidR="00C637D6">
        <w:rPr>
          <w:rFonts w:ascii="宋体" w:hAnsi="宋体" w:hint="eastAsia"/>
          <w:szCs w:val="21"/>
        </w:rPr>
        <w:lastRenderedPageBreak/>
        <w:t>2021</w:t>
      </w:r>
      <w:r w:rsidRPr="00BB11BC">
        <w:rPr>
          <w:rFonts w:ascii="宋体" w:hAnsi="宋体" w:hint="eastAsia"/>
          <w:szCs w:val="21"/>
        </w:rPr>
        <w:t>年度一般公共预算财政拨款基本支出决算表</w:t>
      </w:r>
    </w:p>
    <w:p w:rsidR="00A75192" w:rsidRDefault="00A75192" w:rsidP="00A75192">
      <w:pPr>
        <w:autoSpaceDE w:val="0"/>
        <w:autoSpaceDN w:val="0"/>
        <w:adjustRightInd w:val="0"/>
        <w:ind w:right="420"/>
        <w:jc w:val="right"/>
        <w:rPr>
          <w:rFonts w:ascii="宋体" w:hAnsi="宋体"/>
          <w:szCs w:val="21"/>
        </w:rPr>
      </w:pPr>
      <w:r w:rsidRPr="00BB11BC">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5"/>
        <w:gridCol w:w="2609"/>
        <w:gridCol w:w="1686"/>
        <w:gridCol w:w="1031"/>
        <w:gridCol w:w="2144"/>
        <w:gridCol w:w="1035"/>
      </w:tblGrid>
      <w:tr w:rsidR="00B96AD5" w:rsidRPr="00240BC2" w:rsidTr="00C97917">
        <w:tc>
          <w:tcPr>
            <w:tcW w:w="1080" w:type="dxa"/>
            <w:shd w:val="clear" w:color="auto" w:fill="auto"/>
            <w:vAlign w:val="center"/>
          </w:tcPr>
          <w:p w:rsidR="00B96AD5" w:rsidRPr="00240BC2" w:rsidRDefault="00B96AD5" w:rsidP="00C97917">
            <w:pPr>
              <w:widowControl/>
              <w:jc w:val="center"/>
              <w:rPr>
                <w:rFonts w:ascii="宋体" w:hAnsi="宋体" w:cs="宋体"/>
                <w:kern w:val="0"/>
                <w:szCs w:val="21"/>
              </w:rPr>
            </w:pPr>
            <w:r w:rsidRPr="00240BC2">
              <w:rPr>
                <w:rFonts w:ascii="宋体" w:hAnsi="宋体" w:cs="宋体" w:hint="eastAsia"/>
                <w:kern w:val="0"/>
                <w:szCs w:val="21"/>
              </w:rPr>
              <w:t>经济分类科目编码</w:t>
            </w:r>
          </w:p>
        </w:tc>
        <w:tc>
          <w:tcPr>
            <w:tcW w:w="2880" w:type="dxa"/>
            <w:shd w:val="clear" w:color="auto" w:fill="auto"/>
            <w:vAlign w:val="center"/>
          </w:tcPr>
          <w:p w:rsidR="00B96AD5" w:rsidRPr="00240BC2" w:rsidRDefault="00B96AD5" w:rsidP="00C97917">
            <w:pPr>
              <w:autoSpaceDE w:val="0"/>
              <w:autoSpaceDN w:val="0"/>
              <w:adjustRightInd w:val="0"/>
              <w:ind w:right="-74"/>
              <w:jc w:val="center"/>
              <w:rPr>
                <w:rFonts w:ascii="宋体" w:hAnsi="宋体"/>
                <w:szCs w:val="21"/>
              </w:rPr>
            </w:pPr>
            <w:r w:rsidRPr="00240BC2">
              <w:rPr>
                <w:rFonts w:ascii="宋体" w:hAnsi="宋体" w:hint="eastAsia"/>
                <w:szCs w:val="21"/>
              </w:rPr>
              <w:t>科目名称</w:t>
            </w:r>
          </w:p>
        </w:tc>
        <w:tc>
          <w:tcPr>
            <w:tcW w:w="1080" w:type="dxa"/>
            <w:shd w:val="clear" w:color="auto" w:fill="auto"/>
            <w:vAlign w:val="center"/>
          </w:tcPr>
          <w:p w:rsidR="00B96AD5" w:rsidRPr="00240BC2" w:rsidRDefault="00B96AD5" w:rsidP="00C97917">
            <w:pPr>
              <w:autoSpaceDE w:val="0"/>
              <w:autoSpaceDN w:val="0"/>
              <w:adjustRightInd w:val="0"/>
              <w:ind w:right="-93"/>
              <w:jc w:val="center"/>
              <w:rPr>
                <w:rFonts w:ascii="宋体" w:hAnsi="宋体"/>
                <w:szCs w:val="21"/>
              </w:rPr>
            </w:pPr>
            <w:r w:rsidRPr="00240BC2">
              <w:rPr>
                <w:rFonts w:ascii="宋体" w:hAnsi="宋体" w:hint="eastAsia"/>
                <w:szCs w:val="21"/>
              </w:rPr>
              <w:t>决算数</w:t>
            </w:r>
          </w:p>
        </w:tc>
        <w:tc>
          <w:tcPr>
            <w:tcW w:w="1076" w:type="dxa"/>
            <w:shd w:val="clear" w:color="auto" w:fill="auto"/>
            <w:vAlign w:val="center"/>
          </w:tcPr>
          <w:p w:rsidR="00B96AD5" w:rsidRPr="00240BC2" w:rsidRDefault="00B96AD5" w:rsidP="00C97917">
            <w:pPr>
              <w:widowControl/>
              <w:jc w:val="center"/>
              <w:rPr>
                <w:rFonts w:ascii="宋体" w:hAnsi="宋体" w:cs="宋体"/>
                <w:kern w:val="0"/>
                <w:szCs w:val="21"/>
              </w:rPr>
            </w:pPr>
            <w:r w:rsidRPr="00240BC2">
              <w:rPr>
                <w:rFonts w:ascii="宋体" w:hAnsi="宋体" w:cs="宋体" w:hint="eastAsia"/>
                <w:kern w:val="0"/>
                <w:szCs w:val="21"/>
              </w:rPr>
              <w:t>经济分类</w:t>
            </w:r>
          </w:p>
          <w:p w:rsidR="00B96AD5" w:rsidRPr="00240BC2" w:rsidRDefault="00B96AD5" w:rsidP="00C97917">
            <w:pPr>
              <w:widowControl/>
              <w:jc w:val="center"/>
              <w:rPr>
                <w:rFonts w:ascii="宋体" w:hAnsi="宋体" w:cs="宋体"/>
                <w:kern w:val="0"/>
                <w:szCs w:val="21"/>
              </w:rPr>
            </w:pPr>
            <w:r w:rsidRPr="00240BC2">
              <w:rPr>
                <w:rFonts w:ascii="宋体" w:hAnsi="宋体" w:cs="宋体" w:hint="eastAsia"/>
                <w:kern w:val="0"/>
                <w:szCs w:val="21"/>
              </w:rPr>
              <w:t>科目编码</w:t>
            </w:r>
          </w:p>
        </w:tc>
        <w:tc>
          <w:tcPr>
            <w:tcW w:w="2344" w:type="dxa"/>
            <w:shd w:val="clear" w:color="auto" w:fill="auto"/>
            <w:vAlign w:val="center"/>
          </w:tcPr>
          <w:p w:rsidR="00B96AD5" w:rsidRPr="00240BC2" w:rsidRDefault="00B96AD5" w:rsidP="00C97917">
            <w:pPr>
              <w:autoSpaceDE w:val="0"/>
              <w:autoSpaceDN w:val="0"/>
              <w:adjustRightInd w:val="0"/>
              <w:ind w:right="-74"/>
              <w:jc w:val="center"/>
              <w:rPr>
                <w:rFonts w:ascii="宋体" w:hAnsi="宋体"/>
                <w:szCs w:val="21"/>
              </w:rPr>
            </w:pPr>
            <w:r w:rsidRPr="00240BC2">
              <w:rPr>
                <w:rFonts w:ascii="宋体" w:hAnsi="宋体" w:hint="eastAsia"/>
                <w:szCs w:val="21"/>
              </w:rPr>
              <w:t>科目名称</w:t>
            </w:r>
          </w:p>
        </w:tc>
        <w:tc>
          <w:tcPr>
            <w:tcW w:w="1080" w:type="dxa"/>
            <w:shd w:val="clear" w:color="auto" w:fill="auto"/>
            <w:vAlign w:val="center"/>
          </w:tcPr>
          <w:p w:rsidR="00B96AD5" w:rsidRPr="00240BC2" w:rsidRDefault="00B96AD5" w:rsidP="00C97917">
            <w:pPr>
              <w:autoSpaceDE w:val="0"/>
              <w:autoSpaceDN w:val="0"/>
              <w:adjustRightInd w:val="0"/>
              <w:ind w:right="-93"/>
              <w:jc w:val="center"/>
              <w:rPr>
                <w:rFonts w:ascii="宋体" w:hAnsi="宋体"/>
                <w:szCs w:val="21"/>
              </w:rPr>
            </w:pPr>
            <w:r w:rsidRPr="00240BC2">
              <w:rPr>
                <w:rFonts w:ascii="宋体" w:hAnsi="宋体" w:hint="eastAsia"/>
                <w:szCs w:val="21"/>
              </w:rPr>
              <w:t>决算数</w:t>
            </w: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工资福利支出</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361.6</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商品和服务支出</w:t>
            </w:r>
          </w:p>
        </w:tc>
        <w:tc>
          <w:tcPr>
            <w:tcW w:w="1080" w:type="dxa"/>
            <w:shd w:val="clear" w:color="auto" w:fill="auto"/>
            <w:vAlign w:val="center"/>
          </w:tcPr>
          <w:p w:rsidR="00B96AD5" w:rsidRPr="00240BC2" w:rsidRDefault="00317F75" w:rsidP="00C97917">
            <w:pPr>
              <w:jc w:val="right"/>
              <w:rPr>
                <w:rFonts w:ascii="宋体" w:hAnsi="宋体" w:cs="宋体"/>
                <w:szCs w:val="21"/>
              </w:rPr>
            </w:pPr>
            <w:r>
              <w:rPr>
                <w:rFonts w:ascii="宋体" w:hAnsi="宋体" w:cs="宋体" w:hint="eastAsia"/>
                <w:szCs w:val="21"/>
              </w:rPr>
              <w:t>24.06</w:t>
            </w: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30101</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基本工资</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53.92</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30201</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办公费</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4.12</w:t>
            </w: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30102</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津贴补贴</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118.37</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30202</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印刷费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30103</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奖金</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4.18</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30203</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咨询费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30106</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伙食补助费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30204</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手续费</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0.35</w:t>
            </w: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30107</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绩效工资</w:t>
            </w:r>
          </w:p>
        </w:tc>
        <w:tc>
          <w:tcPr>
            <w:tcW w:w="1080" w:type="dxa"/>
            <w:shd w:val="clear" w:color="auto" w:fill="auto"/>
            <w:vAlign w:val="center"/>
          </w:tcPr>
          <w:p w:rsidR="00B96AD5" w:rsidRPr="00155606"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30205</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水费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30108</w:t>
            </w:r>
          </w:p>
        </w:tc>
        <w:tc>
          <w:tcPr>
            <w:tcW w:w="2880" w:type="dxa"/>
            <w:shd w:val="clear" w:color="auto" w:fill="auto"/>
            <w:vAlign w:val="center"/>
          </w:tcPr>
          <w:p w:rsidR="00B96AD5" w:rsidRPr="00240BC2" w:rsidRDefault="00B96AD5" w:rsidP="00C97917">
            <w:pPr>
              <w:ind w:firstLineChars="100" w:firstLine="210"/>
              <w:rPr>
                <w:rFonts w:ascii="宋体" w:hAnsi="宋体"/>
                <w:szCs w:val="21"/>
              </w:rPr>
            </w:pPr>
            <w:r w:rsidRPr="00240BC2">
              <w:rPr>
                <w:rFonts w:ascii="宋体" w:hAnsi="宋体" w:hint="eastAsia"/>
                <w:szCs w:val="21"/>
              </w:rPr>
              <w:t>机关事业单位基本养老保险缴费</w:t>
            </w:r>
          </w:p>
        </w:tc>
        <w:tc>
          <w:tcPr>
            <w:tcW w:w="1080" w:type="dxa"/>
            <w:shd w:val="clear" w:color="auto" w:fill="auto"/>
            <w:vAlign w:val="center"/>
          </w:tcPr>
          <w:p w:rsidR="00B96AD5" w:rsidRPr="00155606" w:rsidRDefault="00B96AD5" w:rsidP="00C97917">
            <w:pPr>
              <w:ind w:firstLineChars="100" w:firstLine="210"/>
              <w:jc w:val="right"/>
              <w:rPr>
                <w:rFonts w:ascii="宋体" w:hAnsi="宋体"/>
                <w:szCs w:val="21"/>
              </w:rPr>
            </w:pPr>
            <w:r>
              <w:rPr>
                <w:rFonts w:ascii="宋体" w:hAnsi="宋体" w:hint="eastAsia"/>
                <w:szCs w:val="21"/>
              </w:rPr>
              <w:t>54.08</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30206</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电费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30109</w:t>
            </w:r>
          </w:p>
        </w:tc>
        <w:tc>
          <w:tcPr>
            <w:tcW w:w="2880" w:type="dxa"/>
            <w:shd w:val="clear" w:color="auto" w:fill="auto"/>
            <w:vAlign w:val="center"/>
          </w:tcPr>
          <w:p w:rsidR="00B96AD5" w:rsidRPr="00240BC2" w:rsidRDefault="00B96AD5" w:rsidP="00C97917">
            <w:pPr>
              <w:ind w:firstLineChars="100" w:firstLine="210"/>
              <w:rPr>
                <w:rFonts w:ascii="宋体" w:hAnsi="宋体"/>
                <w:szCs w:val="21"/>
              </w:rPr>
            </w:pPr>
            <w:r w:rsidRPr="00240BC2">
              <w:rPr>
                <w:rFonts w:ascii="宋体" w:hAnsi="宋体" w:hint="eastAsia"/>
                <w:szCs w:val="21"/>
              </w:rPr>
              <w:t>职业年金缴费</w:t>
            </w:r>
          </w:p>
        </w:tc>
        <w:tc>
          <w:tcPr>
            <w:tcW w:w="1080" w:type="dxa"/>
            <w:shd w:val="clear" w:color="auto" w:fill="auto"/>
            <w:vAlign w:val="center"/>
          </w:tcPr>
          <w:p w:rsidR="00B96AD5" w:rsidRPr="00155606" w:rsidRDefault="00B96AD5" w:rsidP="00C97917">
            <w:pPr>
              <w:ind w:firstLineChars="100" w:firstLine="210"/>
              <w:jc w:val="right"/>
              <w:rPr>
                <w:rFonts w:ascii="宋体" w:hAnsi="宋体"/>
                <w:szCs w:val="21"/>
              </w:rPr>
            </w:pPr>
            <w:r>
              <w:rPr>
                <w:rFonts w:ascii="宋体" w:hAnsi="宋体" w:hint="eastAsia"/>
                <w:szCs w:val="21"/>
              </w:rPr>
              <w:t>27.02</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30207</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邮电费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30110</w:t>
            </w:r>
          </w:p>
        </w:tc>
        <w:tc>
          <w:tcPr>
            <w:tcW w:w="2880" w:type="dxa"/>
            <w:shd w:val="clear" w:color="auto" w:fill="auto"/>
            <w:vAlign w:val="center"/>
          </w:tcPr>
          <w:p w:rsidR="00B96AD5" w:rsidRPr="00240BC2" w:rsidRDefault="00B96AD5" w:rsidP="00C97917">
            <w:pPr>
              <w:ind w:firstLineChars="100" w:firstLine="210"/>
              <w:rPr>
                <w:rFonts w:ascii="宋体" w:hAnsi="宋体"/>
                <w:szCs w:val="21"/>
              </w:rPr>
            </w:pPr>
            <w:r w:rsidRPr="00240BC2">
              <w:rPr>
                <w:rFonts w:ascii="宋体" w:hAnsi="宋体" w:hint="eastAsia"/>
                <w:szCs w:val="21"/>
              </w:rPr>
              <w:t>职工基本医疗保险缴费</w:t>
            </w:r>
          </w:p>
        </w:tc>
        <w:tc>
          <w:tcPr>
            <w:tcW w:w="1080" w:type="dxa"/>
            <w:shd w:val="clear" w:color="auto" w:fill="auto"/>
            <w:vAlign w:val="center"/>
          </w:tcPr>
          <w:p w:rsidR="00B96AD5" w:rsidRPr="00155606" w:rsidRDefault="00B96AD5" w:rsidP="00C97917">
            <w:pPr>
              <w:ind w:firstLineChars="100" w:firstLine="210"/>
              <w:jc w:val="right"/>
              <w:rPr>
                <w:rFonts w:ascii="宋体" w:hAnsi="宋体"/>
                <w:szCs w:val="21"/>
              </w:rPr>
            </w:pPr>
            <w:r>
              <w:rPr>
                <w:rFonts w:ascii="宋体" w:hAnsi="宋体" w:hint="eastAsia"/>
                <w:szCs w:val="21"/>
              </w:rPr>
              <w:t>28.16</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30208</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取暖费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30111</w:t>
            </w:r>
          </w:p>
        </w:tc>
        <w:tc>
          <w:tcPr>
            <w:tcW w:w="2880" w:type="dxa"/>
            <w:shd w:val="clear" w:color="auto" w:fill="auto"/>
            <w:vAlign w:val="center"/>
          </w:tcPr>
          <w:p w:rsidR="00B96AD5" w:rsidRPr="00240BC2" w:rsidRDefault="00B96AD5" w:rsidP="00C97917">
            <w:pPr>
              <w:ind w:firstLineChars="100" w:firstLine="210"/>
              <w:rPr>
                <w:rFonts w:ascii="宋体" w:hAnsi="宋体"/>
                <w:szCs w:val="21"/>
              </w:rPr>
            </w:pPr>
            <w:r w:rsidRPr="00240BC2">
              <w:rPr>
                <w:rFonts w:ascii="宋体" w:hAnsi="宋体" w:hint="eastAsia"/>
                <w:szCs w:val="21"/>
              </w:rPr>
              <w:t>公务员医疗补助缴费</w:t>
            </w:r>
          </w:p>
        </w:tc>
        <w:tc>
          <w:tcPr>
            <w:tcW w:w="1080" w:type="dxa"/>
            <w:shd w:val="clear" w:color="auto" w:fill="auto"/>
            <w:vAlign w:val="center"/>
          </w:tcPr>
          <w:p w:rsidR="00B96AD5" w:rsidRPr="00155606" w:rsidRDefault="00B96AD5" w:rsidP="00C97917">
            <w:pPr>
              <w:ind w:firstLineChars="100" w:firstLine="21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30209</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物业管理费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30112</w:t>
            </w:r>
          </w:p>
        </w:tc>
        <w:tc>
          <w:tcPr>
            <w:tcW w:w="2880" w:type="dxa"/>
            <w:shd w:val="clear" w:color="auto" w:fill="auto"/>
            <w:vAlign w:val="center"/>
          </w:tcPr>
          <w:p w:rsidR="00B96AD5" w:rsidRPr="00240BC2" w:rsidRDefault="00B96AD5" w:rsidP="00C97917">
            <w:pPr>
              <w:ind w:firstLineChars="100" w:firstLine="210"/>
              <w:rPr>
                <w:rFonts w:ascii="宋体" w:hAnsi="宋体"/>
                <w:szCs w:val="21"/>
              </w:rPr>
            </w:pPr>
            <w:r w:rsidRPr="00240BC2">
              <w:rPr>
                <w:rFonts w:ascii="宋体" w:hAnsi="宋体" w:hint="eastAsia"/>
                <w:szCs w:val="21"/>
              </w:rPr>
              <w:t>其他社会保障缴费</w:t>
            </w:r>
          </w:p>
        </w:tc>
        <w:tc>
          <w:tcPr>
            <w:tcW w:w="1080" w:type="dxa"/>
            <w:shd w:val="clear" w:color="auto" w:fill="auto"/>
            <w:vAlign w:val="center"/>
          </w:tcPr>
          <w:p w:rsidR="00B96AD5" w:rsidRPr="00155606" w:rsidRDefault="00B96AD5" w:rsidP="00C97917">
            <w:pPr>
              <w:ind w:firstLineChars="100" w:firstLine="210"/>
              <w:jc w:val="right"/>
              <w:rPr>
                <w:rFonts w:ascii="宋体" w:hAnsi="宋体"/>
                <w:szCs w:val="21"/>
              </w:rPr>
            </w:pPr>
            <w:r>
              <w:rPr>
                <w:rFonts w:ascii="宋体" w:hAnsi="宋体" w:hint="eastAsia"/>
                <w:szCs w:val="21"/>
              </w:rPr>
              <w:t>5.87</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30211</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差旅费</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0.45</w:t>
            </w: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30113</w:t>
            </w:r>
          </w:p>
        </w:tc>
        <w:tc>
          <w:tcPr>
            <w:tcW w:w="2880" w:type="dxa"/>
            <w:shd w:val="clear" w:color="auto" w:fill="auto"/>
            <w:vAlign w:val="center"/>
          </w:tcPr>
          <w:p w:rsidR="00B96AD5" w:rsidRPr="00240BC2" w:rsidRDefault="00B96AD5" w:rsidP="00C97917">
            <w:pPr>
              <w:ind w:firstLineChars="100" w:firstLine="210"/>
              <w:rPr>
                <w:rFonts w:ascii="宋体" w:hAnsi="宋体"/>
                <w:szCs w:val="21"/>
              </w:rPr>
            </w:pPr>
            <w:r w:rsidRPr="00240BC2">
              <w:rPr>
                <w:rFonts w:ascii="宋体" w:hAnsi="宋体" w:hint="eastAsia"/>
                <w:szCs w:val="21"/>
              </w:rPr>
              <w:t>住房公积金</w:t>
            </w:r>
          </w:p>
        </w:tc>
        <w:tc>
          <w:tcPr>
            <w:tcW w:w="1080" w:type="dxa"/>
            <w:shd w:val="clear" w:color="auto" w:fill="auto"/>
            <w:vAlign w:val="center"/>
          </w:tcPr>
          <w:p w:rsidR="00B96AD5" w:rsidRPr="00155606" w:rsidRDefault="00B96AD5" w:rsidP="00C97917">
            <w:pPr>
              <w:ind w:firstLineChars="100" w:firstLine="210"/>
              <w:jc w:val="right"/>
              <w:rPr>
                <w:rFonts w:ascii="宋体" w:hAnsi="宋体"/>
                <w:szCs w:val="21"/>
              </w:rPr>
            </w:pPr>
            <w:r>
              <w:rPr>
                <w:rFonts w:ascii="宋体" w:hAnsi="宋体" w:hint="eastAsia"/>
                <w:szCs w:val="21"/>
              </w:rPr>
              <w:t>39.31</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30212</w:t>
            </w:r>
          </w:p>
        </w:tc>
        <w:tc>
          <w:tcPr>
            <w:tcW w:w="2344" w:type="dxa"/>
            <w:shd w:val="clear" w:color="auto" w:fill="auto"/>
            <w:vAlign w:val="center"/>
          </w:tcPr>
          <w:p w:rsidR="00B96AD5" w:rsidRPr="00240BC2" w:rsidRDefault="00B714CB" w:rsidP="00C97917">
            <w:pPr>
              <w:rPr>
                <w:rFonts w:ascii="宋体" w:hAnsi="宋体" w:cs="宋体"/>
                <w:szCs w:val="21"/>
              </w:rPr>
            </w:pPr>
            <w:r>
              <w:rPr>
                <w:rFonts w:ascii="宋体" w:hAnsi="宋体" w:hint="eastAsia"/>
                <w:szCs w:val="21"/>
              </w:rPr>
              <w:t xml:space="preserve"> </w:t>
            </w:r>
            <w:r w:rsidR="00B96AD5" w:rsidRPr="00240BC2">
              <w:rPr>
                <w:rFonts w:ascii="宋体" w:hAnsi="宋体" w:hint="eastAsia"/>
                <w:szCs w:val="21"/>
              </w:rPr>
              <w:t>因公出国（境）费用</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30114</w:t>
            </w:r>
          </w:p>
        </w:tc>
        <w:tc>
          <w:tcPr>
            <w:tcW w:w="2880" w:type="dxa"/>
            <w:shd w:val="clear" w:color="auto" w:fill="auto"/>
            <w:vAlign w:val="center"/>
          </w:tcPr>
          <w:p w:rsidR="00B96AD5" w:rsidRPr="00240BC2" w:rsidRDefault="00B96AD5" w:rsidP="00C97917">
            <w:pPr>
              <w:ind w:firstLineChars="100" w:firstLine="210"/>
              <w:rPr>
                <w:rFonts w:ascii="宋体" w:hAnsi="宋体"/>
                <w:szCs w:val="21"/>
              </w:rPr>
            </w:pPr>
            <w:r w:rsidRPr="00240BC2">
              <w:rPr>
                <w:rFonts w:ascii="宋体" w:hAnsi="宋体" w:hint="eastAsia"/>
                <w:szCs w:val="21"/>
              </w:rPr>
              <w:t>医疗费</w:t>
            </w:r>
          </w:p>
        </w:tc>
        <w:tc>
          <w:tcPr>
            <w:tcW w:w="1080" w:type="dxa"/>
            <w:shd w:val="clear" w:color="auto" w:fill="auto"/>
            <w:vAlign w:val="center"/>
          </w:tcPr>
          <w:p w:rsidR="00B96AD5" w:rsidRPr="00155606" w:rsidRDefault="00B96AD5" w:rsidP="00C97917">
            <w:pPr>
              <w:ind w:firstLineChars="100" w:firstLine="21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30213</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维修（护）费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30199</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其他工资福利支出</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30.66</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30214</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租赁费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对个人和家庭的补助</w:t>
            </w:r>
          </w:p>
        </w:tc>
        <w:tc>
          <w:tcPr>
            <w:tcW w:w="1080" w:type="dxa"/>
            <w:shd w:val="clear" w:color="auto" w:fill="auto"/>
            <w:vAlign w:val="center"/>
          </w:tcPr>
          <w:p w:rsidR="00B96AD5" w:rsidRPr="00240BC2" w:rsidRDefault="00B96AD5" w:rsidP="00C97917">
            <w:pPr>
              <w:jc w:val="right"/>
              <w:rPr>
                <w:rFonts w:ascii="宋体" w:hAnsi="宋体" w:cs="宋体"/>
                <w:szCs w:val="21"/>
              </w:rPr>
            </w:pPr>
            <w:r>
              <w:rPr>
                <w:rFonts w:ascii="宋体" w:hAnsi="宋体" w:cs="宋体" w:hint="eastAsia"/>
                <w:szCs w:val="21"/>
              </w:rPr>
              <w:t>17.15</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30215</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会议费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30301</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离休费</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30216</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培训费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30302</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退休费</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30217</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公务接待费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30303</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退职（役）费</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30218</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专用材料费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30304</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抚恤金</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30224</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被装购置费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30305</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生活补助</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30225</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专用燃料费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30306</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cs="宋体" w:hint="eastAsia"/>
                <w:szCs w:val="21"/>
              </w:rPr>
              <w:t xml:space="preserve">  救济费</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30226</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劳务费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30307</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医疗费补助</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30227</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委托业务费</w:t>
            </w:r>
          </w:p>
        </w:tc>
        <w:tc>
          <w:tcPr>
            <w:tcW w:w="1080" w:type="dxa"/>
            <w:shd w:val="clear" w:color="auto" w:fill="auto"/>
            <w:vAlign w:val="center"/>
          </w:tcPr>
          <w:p w:rsidR="00B96AD5" w:rsidRPr="00155606"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30308</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助学金</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30228</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工会经费</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2.75</w:t>
            </w: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30309</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奖励金</w:t>
            </w:r>
          </w:p>
        </w:tc>
        <w:tc>
          <w:tcPr>
            <w:tcW w:w="1080" w:type="dxa"/>
            <w:shd w:val="clear" w:color="auto" w:fill="auto"/>
            <w:vAlign w:val="center"/>
          </w:tcPr>
          <w:p w:rsidR="00B96AD5" w:rsidRPr="00240BC2" w:rsidRDefault="00B96AD5" w:rsidP="00C97917">
            <w:pPr>
              <w:ind w:firstLineChars="100" w:firstLine="21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30229</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福利费</w:t>
            </w:r>
          </w:p>
        </w:tc>
        <w:tc>
          <w:tcPr>
            <w:tcW w:w="1080" w:type="dxa"/>
            <w:shd w:val="clear" w:color="auto" w:fill="auto"/>
            <w:vAlign w:val="center"/>
          </w:tcPr>
          <w:p w:rsidR="00B96AD5" w:rsidRPr="00155606" w:rsidRDefault="00B96AD5" w:rsidP="00C97917">
            <w:pPr>
              <w:jc w:val="right"/>
              <w:rPr>
                <w:rFonts w:ascii="宋体" w:hAnsi="宋体" w:cs="宋体"/>
                <w:szCs w:val="21"/>
              </w:rPr>
            </w:pPr>
            <w:r>
              <w:rPr>
                <w:rFonts w:ascii="宋体" w:hAnsi="宋体" w:cs="宋体" w:hint="eastAsia"/>
                <w:szCs w:val="21"/>
              </w:rPr>
              <w:t>16.39</w:t>
            </w: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30310</w:t>
            </w:r>
          </w:p>
        </w:tc>
        <w:tc>
          <w:tcPr>
            <w:tcW w:w="2880" w:type="dxa"/>
            <w:shd w:val="clear" w:color="auto" w:fill="auto"/>
            <w:vAlign w:val="center"/>
          </w:tcPr>
          <w:p w:rsidR="00B96AD5" w:rsidRPr="00240BC2" w:rsidRDefault="00B96AD5" w:rsidP="00C97917">
            <w:pPr>
              <w:ind w:firstLineChars="100" w:firstLine="210"/>
              <w:rPr>
                <w:rFonts w:ascii="宋体" w:hAnsi="宋体"/>
                <w:szCs w:val="21"/>
              </w:rPr>
            </w:pPr>
            <w:r w:rsidRPr="00240BC2">
              <w:rPr>
                <w:rFonts w:ascii="宋体" w:hAnsi="宋体" w:hint="eastAsia"/>
                <w:szCs w:val="21"/>
              </w:rPr>
              <w:t>个人农业生产补贴</w:t>
            </w:r>
          </w:p>
        </w:tc>
        <w:tc>
          <w:tcPr>
            <w:tcW w:w="1080" w:type="dxa"/>
            <w:shd w:val="clear" w:color="auto" w:fill="auto"/>
            <w:vAlign w:val="center"/>
          </w:tcPr>
          <w:p w:rsidR="00B96AD5" w:rsidRPr="00240BC2" w:rsidRDefault="00B96AD5" w:rsidP="00C97917">
            <w:pPr>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30231</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公务用车运行维护费</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30311</w:t>
            </w:r>
          </w:p>
        </w:tc>
        <w:tc>
          <w:tcPr>
            <w:tcW w:w="2880" w:type="dxa"/>
            <w:shd w:val="clear" w:color="auto" w:fill="auto"/>
            <w:vAlign w:val="center"/>
          </w:tcPr>
          <w:p w:rsidR="00B96AD5" w:rsidRPr="00240BC2" w:rsidRDefault="00B96AD5" w:rsidP="00C97917">
            <w:pPr>
              <w:rPr>
                <w:rFonts w:ascii="宋体" w:hAnsi="宋体"/>
                <w:szCs w:val="21"/>
              </w:rPr>
            </w:pPr>
            <w:r w:rsidRPr="00240BC2">
              <w:rPr>
                <w:rFonts w:ascii="宋体" w:hAnsi="宋体" w:hint="eastAsia"/>
                <w:szCs w:val="21"/>
              </w:rPr>
              <w:t xml:space="preserve">  代缴社会保险费</w:t>
            </w:r>
          </w:p>
        </w:tc>
        <w:tc>
          <w:tcPr>
            <w:tcW w:w="1080" w:type="dxa"/>
            <w:shd w:val="clear" w:color="auto" w:fill="auto"/>
            <w:vAlign w:val="center"/>
          </w:tcPr>
          <w:p w:rsidR="00B96AD5" w:rsidRPr="00240BC2" w:rsidRDefault="00B96AD5" w:rsidP="00C97917">
            <w:pPr>
              <w:jc w:val="right"/>
              <w:rPr>
                <w:rFonts w:ascii="宋体" w:hAnsi="宋体" w:cs="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30239</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其他交通费用</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30399</w:t>
            </w:r>
          </w:p>
        </w:tc>
        <w:tc>
          <w:tcPr>
            <w:tcW w:w="2880"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其他对个人和家庭的补助</w:t>
            </w: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r>
              <w:rPr>
                <w:rFonts w:ascii="宋体" w:hAnsi="宋体" w:cs="宋体" w:hint="eastAsia"/>
                <w:szCs w:val="21"/>
              </w:rPr>
              <w:t>17.15</w:t>
            </w: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30240</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税金及附加费用</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30299</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其他商品和服务支出</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资本性支出</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31001</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cs="宋体" w:hint="eastAsia"/>
                <w:szCs w:val="21"/>
              </w:rPr>
              <w:t xml:space="preserve">  房屋建筑物购建</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31002</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办公设备购置</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31003</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专用设备购置</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31007</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信息网络及软件购置更新</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31013</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公务用车购置</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31019</w:t>
            </w:r>
          </w:p>
        </w:tc>
        <w:tc>
          <w:tcPr>
            <w:tcW w:w="2344" w:type="dxa"/>
            <w:shd w:val="clear" w:color="auto" w:fill="auto"/>
            <w:vAlign w:val="center"/>
          </w:tcPr>
          <w:p w:rsidR="00B96AD5" w:rsidRPr="00240BC2" w:rsidRDefault="00B96AD5" w:rsidP="00C97917">
            <w:pPr>
              <w:rPr>
                <w:rFonts w:ascii="宋体" w:hAnsi="宋体"/>
                <w:szCs w:val="21"/>
              </w:rPr>
            </w:pPr>
            <w:r w:rsidRPr="00240BC2">
              <w:rPr>
                <w:rFonts w:ascii="宋体" w:hAnsi="宋体" w:hint="eastAsia"/>
                <w:szCs w:val="21"/>
              </w:rPr>
              <w:t xml:space="preserve">  其他交通工具购置</w:t>
            </w:r>
          </w:p>
        </w:tc>
        <w:tc>
          <w:tcPr>
            <w:tcW w:w="1080" w:type="dxa"/>
            <w:shd w:val="clear" w:color="auto" w:fill="auto"/>
            <w:vAlign w:val="center"/>
          </w:tcPr>
          <w:p w:rsidR="00B96AD5" w:rsidRPr="00240BC2" w:rsidRDefault="00B96AD5" w:rsidP="00C97917">
            <w:pPr>
              <w:jc w:val="right"/>
              <w:rPr>
                <w:rFonts w:ascii="宋体" w:hAnsi="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31021</w:t>
            </w:r>
          </w:p>
        </w:tc>
        <w:tc>
          <w:tcPr>
            <w:tcW w:w="2344" w:type="dxa"/>
            <w:shd w:val="clear" w:color="auto" w:fill="auto"/>
            <w:vAlign w:val="center"/>
          </w:tcPr>
          <w:p w:rsidR="00B96AD5" w:rsidRPr="00240BC2" w:rsidRDefault="00B96AD5" w:rsidP="00C97917">
            <w:pPr>
              <w:rPr>
                <w:rFonts w:ascii="宋体" w:hAnsi="宋体"/>
                <w:szCs w:val="21"/>
              </w:rPr>
            </w:pPr>
            <w:r w:rsidRPr="00240BC2">
              <w:rPr>
                <w:rFonts w:ascii="宋体" w:hAnsi="宋体" w:hint="eastAsia"/>
                <w:szCs w:val="21"/>
              </w:rPr>
              <w:t xml:space="preserve">  文物和陈列品购置</w:t>
            </w:r>
          </w:p>
        </w:tc>
        <w:tc>
          <w:tcPr>
            <w:tcW w:w="1080" w:type="dxa"/>
            <w:shd w:val="clear" w:color="auto" w:fill="auto"/>
            <w:vAlign w:val="center"/>
          </w:tcPr>
          <w:p w:rsidR="00B96AD5" w:rsidRPr="00240BC2" w:rsidRDefault="00B96AD5" w:rsidP="00C97917">
            <w:pPr>
              <w:jc w:val="right"/>
              <w:rPr>
                <w:rFonts w:ascii="宋体" w:hAnsi="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31022</w:t>
            </w:r>
          </w:p>
        </w:tc>
        <w:tc>
          <w:tcPr>
            <w:tcW w:w="2344" w:type="dxa"/>
            <w:shd w:val="clear" w:color="auto" w:fill="auto"/>
            <w:vAlign w:val="center"/>
          </w:tcPr>
          <w:p w:rsidR="00B96AD5" w:rsidRPr="00240BC2" w:rsidRDefault="00B96AD5" w:rsidP="00C97917">
            <w:pPr>
              <w:rPr>
                <w:rFonts w:ascii="宋体" w:hAnsi="宋体"/>
                <w:szCs w:val="21"/>
              </w:rPr>
            </w:pPr>
            <w:r w:rsidRPr="00240BC2">
              <w:rPr>
                <w:rFonts w:ascii="宋体" w:hAnsi="宋体" w:hint="eastAsia"/>
                <w:szCs w:val="21"/>
              </w:rPr>
              <w:t xml:space="preserve">  无形资产购置</w:t>
            </w:r>
          </w:p>
        </w:tc>
        <w:tc>
          <w:tcPr>
            <w:tcW w:w="1080" w:type="dxa"/>
            <w:shd w:val="clear" w:color="auto" w:fill="auto"/>
            <w:vAlign w:val="center"/>
          </w:tcPr>
          <w:p w:rsidR="00B96AD5" w:rsidRPr="00240BC2" w:rsidRDefault="00B96AD5" w:rsidP="00C97917">
            <w:pPr>
              <w:jc w:val="right"/>
              <w:rPr>
                <w:rFonts w:ascii="宋体" w:hAnsi="宋体"/>
                <w:szCs w:val="21"/>
              </w:rPr>
            </w:pPr>
          </w:p>
        </w:tc>
      </w:tr>
      <w:tr w:rsidR="00B96AD5" w:rsidRPr="00240BC2" w:rsidTr="00C97917">
        <w:tc>
          <w:tcPr>
            <w:tcW w:w="10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2880" w:type="dxa"/>
            <w:shd w:val="clear" w:color="auto" w:fill="auto"/>
            <w:vAlign w:val="center"/>
          </w:tcPr>
          <w:p w:rsidR="00B96AD5" w:rsidRPr="00240BC2" w:rsidRDefault="00B96AD5" w:rsidP="00C97917">
            <w:pPr>
              <w:autoSpaceDE w:val="0"/>
              <w:autoSpaceDN w:val="0"/>
              <w:adjustRightInd w:val="0"/>
              <w:ind w:right="840"/>
              <w:rPr>
                <w:rFonts w:ascii="宋体" w:hAnsi="宋体"/>
                <w:szCs w:val="21"/>
              </w:rPr>
            </w:pP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p>
        </w:tc>
        <w:tc>
          <w:tcPr>
            <w:tcW w:w="1076" w:type="dxa"/>
            <w:shd w:val="clear" w:color="auto" w:fill="auto"/>
            <w:vAlign w:val="center"/>
          </w:tcPr>
          <w:p w:rsidR="00B96AD5" w:rsidRPr="00240BC2" w:rsidRDefault="00B96AD5" w:rsidP="00C97917">
            <w:pPr>
              <w:rPr>
                <w:rFonts w:ascii="宋体" w:hAnsi="宋体" w:cs="Arial"/>
                <w:szCs w:val="21"/>
              </w:rPr>
            </w:pPr>
            <w:r w:rsidRPr="00240BC2">
              <w:rPr>
                <w:rFonts w:ascii="宋体" w:hAnsi="宋体" w:cs="Arial" w:hint="eastAsia"/>
                <w:szCs w:val="21"/>
              </w:rPr>
              <w:t>31099</w:t>
            </w:r>
          </w:p>
        </w:tc>
        <w:tc>
          <w:tcPr>
            <w:tcW w:w="2344" w:type="dxa"/>
            <w:shd w:val="clear" w:color="auto" w:fill="auto"/>
            <w:vAlign w:val="center"/>
          </w:tcPr>
          <w:p w:rsidR="00B96AD5" w:rsidRPr="00240BC2" w:rsidRDefault="00B96AD5" w:rsidP="00C97917">
            <w:pPr>
              <w:rPr>
                <w:rFonts w:ascii="宋体" w:hAnsi="宋体" w:cs="宋体"/>
                <w:szCs w:val="21"/>
              </w:rPr>
            </w:pPr>
            <w:r w:rsidRPr="00240BC2">
              <w:rPr>
                <w:rFonts w:ascii="宋体" w:hAnsi="宋体" w:hint="eastAsia"/>
                <w:szCs w:val="21"/>
              </w:rPr>
              <w:t xml:space="preserve">  其他资本性支出</w:t>
            </w:r>
          </w:p>
        </w:tc>
        <w:tc>
          <w:tcPr>
            <w:tcW w:w="1080" w:type="dxa"/>
            <w:shd w:val="clear" w:color="auto" w:fill="auto"/>
            <w:vAlign w:val="center"/>
          </w:tcPr>
          <w:p w:rsidR="00B96AD5" w:rsidRPr="00240BC2" w:rsidRDefault="00B96AD5" w:rsidP="00C97917">
            <w:pPr>
              <w:jc w:val="right"/>
              <w:rPr>
                <w:rFonts w:ascii="宋体" w:hAnsi="宋体" w:cs="宋体"/>
                <w:szCs w:val="21"/>
              </w:rPr>
            </w:pPr>
          </w:p>
        </w:tc>
      </w:tr>
      <w:tr w:rsidR="00B96AD5" w:rsidRPr="00240BC2" w:rsidTr="00C97917">
        <w:trPr>
          <w:trHeight w:val="70"/>
        </w:trPr>
        <w:tc>
          <w:tcPr>
            <w:tcW w:w="3960" w:type="dxa"/>
            <w:gridSpan w:val="2"/>
            <w:shd w:val="clear" w:color="auto" w:fill="auto"/>
            <w:vAlign w:val="center"/>
          </w:tcPr>
          <w:p w:rsidR="00B96AD5" w:rsidRPr="00240BC2" w:rsidRDefault="00B96AD5" w:rsidP="00C97917">
            <w:pPr>
              <w:autoSpaceDE w:val="0"/>
              <w:autoSpaceDN w:val="0"/>
              <w:adjustRightInd w:val="0"/>
              <w:ind w:right="840"/>
              <w:jc w:val="center"/>
              <w:rPr>
                <w:rFonts w:ascii="宋体" w:hAnsi="宋体"/>
                <w:szCs w:val="21"/>
              </w:rPr>
            </w:pPr>
            <w:r w:rsidRPr="00240BC2">
              <w:rPr>
                <w:rFonts w:ascii="宋体" w:hAnsi="宋体" w:hint="eastAsia"/>
                <w:szCs w:val="21"/>
              </w:rPr>
              <w:t>人员经费合计</w:t>
            </w:r>
          </w:p>
        </w:tc>
        <w:tc>
          <w:tcPr>
            <w:tcW w:w="1080" w:type="dxa"/>
            <w:shd w:val="clear" w:color="auto" w:fill="auto"/>
            <w:vAlign w:val="center"/>
          </w:tcPr>
          <w:p w:rsidR="00B96AD5" w:rsidRPr="00240BC2" w:rsidRDefault="00B96AD5" w:rsidP="00C97917">
            <w:pPr>
              <w:autoSpaceDE w:val="0"/>
              <w:autoSpaceDN w:val="0"/>
              <w:adjustRightInd w:val="0"/>
              <w:ind w:right="840"/>
              <w:jc w:val="right"/>
              <w:rPr>
                <w:rFonts w:ascii="宋体" w:hAnsi="宋体"/>
                <w:szCs w:val="21"/>
              </w:rPr>
            </w:pPr>
            <w:r>
              <w:rPr>
                <w:rFonts w:ascii="宋体" w:hAnsi="宋体" w:hint="eastAsia"/>
                <w:szCs w:val="21"/>
              </w:rPr>
              <w:t>362.72</w:t>
            </w:r>
          </w:p>
        </w:tc>
        <w:tc>
          <w:tcPr>
            <w:tcW w:w="3420" w:type="dxa"/>
            <w:gridSpan w:val="2"/>
            <w:shd w:val="clear" w:color="auto" w:fill="auto"/>
            <w:vAlign w:val="center"/>
          </w:tcPr>
          <w:p w:rsidR="00B96AD5" w:rsidRPr="00240BC2" w:rsidRDefault="00B96AD5" w:rsidP="00C97917">
            <w:pPr>
              <w:jc w:val="center"/>
              <w:rPr>
                <w:rFonts w:ascii="宋体" w:hAnsi="宋体"/>
                <w:szCs w:val="21"/>
              </w:rPr>
            </w:pPr>
            <w:r w:rsidRPr="00240BC2">
              <w:rPr>
                <w:rFonts w:ascii="宋体" w:hAnsi="宋体" w:hint="eastAsia"/>
                <w:szCs w:val="21"/>
              </w:rPr>
              <w:t>公用经费合计</w:t>
            </w:r>
          </w:p>
        </w:tc>
        <w:tc>
          <w:tcPr>
            <w:tcW w:w="1080" w:type="dxa"/>
            <w:shd w:val="clear" w:color="auto" w:fill="auto"/>
            <w:vAlign w:val="center"/>
          </w:tcPr>
          <w:p w:rsidR="00B96AD5" w:rsidRPr="00240BC2" w:rsidRDefault="00B96AD5" w:rsidP="00C97917">
            <w:pPr>
              <w:jc w:val="right"/>
              <w:rPr>
                <w:rFonts w:ascii="宋体" w:hAnsi="宋体" w:cs="宋体"/>
                <w:szCs w:val="21"/>
              </w:rPr>
            </w:pPr>
            <w:r>
              <w:rPr>
                <w:rFonts w:ascii="宋体" w:hAnsi="宋体" w:cs="宋体" w:hint="eastAsia"/>
                <w:szCs w:val="21"/>
              </w:rPr>
              <w:t>24.06</w:t>
            </w:r>
          </w:p>
        </w:tc>
      </w:tr>
    </w:tbl>
    <w:p w:rsidR="00A75192" w:rsidRPr="00BB11BC" w:rsidRDefault="00A75192" w:rsidP="00A75192">
      <w:pPr>
        <w:autoSpaceDE w:val="0"/>
        <w:autoSpaceDN w:val="0"/>
        <w:adjustRightInd w:val="0"/>
        <w:rPr>
          <w:rFonts w:ascii="宋体" w:hAnsi="宋体"/>
          <w:szCs w:val="21"/>
        </w:rPr>
        <w:sectPr w:rsidR="00A75192" w:rsidRPr="00BB11BC" w:rsidSect="00DA7760">
          <w:pgSz w:w="11906" w:h="16838"/>
          <w:pgMar w:top="1440" w:right="1797" w:bottom="1440" w:left="1797" w:header="851" w:footer="992" w:gutter="0"/>
          <w:cols w:space="425"/>
          <w:docGrid w:linePitch="312"/>
        </w:sect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本年度一般公共预算财政拨款基本支出明细情况。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一般公共预算财政拨款“三公”经费</w:t>
      </w:r>
      <w:r>
        <w:rPr>
          <w:rFonts w:ascii="宋体" w:hAnsi="宋体" w:hint="eastAsia"/>
          <w:szCs w:val="21"/>
        </w:rPr>
        <w:t>支出</w:t>
      </w:r>
      <w:r w:rsidRPr="00BB11BC">
        <w:rPr>
          <w:rFonts w:ascii="宋体" w:hAnsi="宋体" w:hint="eastAsia"/>
          <w:szCs w:val="21"/>
        </w:rPr>
        <w:t>决算表</w:t>
      </w:r>
    </w:p>
    <w:p w:rsidR="00A75192" w:rsidRPr="00BB11BC" w:rsidRDefault="00A75192" w:rsidP="00A75192">
      <w:pPr>
        <w:autoSpaceDE w:val="0"/>
        <w:autoSpaceDN w:val="0"/>
        <w:adjustRightInd w:val="0"/>
        <w:ind w:right="675"/>
        <w:jc w:val="right"/>
        <w:rPr>
          <w:rFonts w:ascii="宋体" w:hAnsi="宋体"/>
          <w:szCs w:val="21"/>
        </w:rPr>
      </w:pPr>
      <w:r w:rsidRPr="00BB11BC">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1077"/>
        <w:gridCol w:w="1077"/>
        <w:gridCol w:w="1076"/>
        <w:gridCol w:w="1076"/>
        <w:gridCol w:w="1076"/>
        <w:gridCol w:w="1076"/>
        <w:gridCol w:w="1076"/>
        <w:gridCol w:w="1076"/>
        <w:gridCol w:w="1076"/>
        <w:gridCol w:w="1076"/>
        <w:gridCol w:w="1076"/>
        <w:gridCol w:w="1076"/>
      </w:tblGrid>
      <w:tr w:rsidR="00A75192" w:rsidRPr="00BB11BC" w:rsidTr="00DA7760">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一般公共预算财政拨款</w:t>
            </w:r>
            <w:r w:rsidRPr="00BB11BC">
              <w:rPr>
                <w:rFonts w:ascii="宋体" w:hAnsi="宋体" w:cs="宋体" w:hint="eastAsia"/>
                <w:kern w:val="0"/>
                <w:szCs w:val="21"/>
              </w:rPr>
              <w:t>“三公”经费</w:t>
            </w:r>
          </w:p>
        </w:tc>
      </w:tr>
      <w:tr w:rsidR="00A75192" w:rsidRPr="00BB11BC" w:rsidTr="00DA7760">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因公出国</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公务接待费</w:t>
            </w:r>
          </w:p>
        </w:tc>
      </w:tr>
      <w:tr w:rsidR="00A75192" w:rsidRPr="00BB11BC" w:rsidTr="00DA7760">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r>
      <w:tr w:rsidR="00A75192" w:rsidRPr="00BB11BC" w:rsidTr="00DA7760">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C3D34" w:rsidP="00DA7760">
            <w:pPr>
              <w:widowControl/>
              <w:jc w:val="right"/>
              <w:rPr>
                <w:rFonts w:ascii="宋体" w:hAnsi="宋体" w:cs="宋体"/>
                <w:kern w:val="0"/>
                <w:szCs w:val="21"/>
              </w:rPr>
            </w:pPr>
            <w:r>
              <w:rPr>
                <w:rFonts w:ascii="宋体" w:hAnsi="宋体" w:cs="宋体" w:hint="eastAsia"/>
                <w:kern w:val="0"/>
                <w:szCs w:val="21"/>
              </w:rPr>
              <w:t>0</w:t>
            </w:r>
          </w:p>
        </w:tc>
      </w:tr>
    </w:tbl>
    <w:p w:rsidR="009D71B7" w:rsidRDefault="00A75192" w:rsidP="00A75192">
      <w:pPr>
        <w:autoSpaceDE w:val="0"/>
        <w:autoSpaceDN w:val="0"/>
        <w:adjustRightInd w:val="0"/>
        <w:rPr>
          <w:rFonts w:ascii="宋体" w:hAnsi="宋体"/>
          <w:szCs w:val="21"/>
        </w:r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本年度“三公”经费支出预决算情况。</w:t>
      </w:r>
    </w:p>
    <w:p w:rsidR="009D71B7" w:rsidRDefault="009D71B7" w:rsidP="00A75192">
      <w:pPr>
        <w:autoSpaceDE w:val="0"/>
        <w:autoSpaceDN w:val="0"/>
        <w:adjustRightInd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1868CD" w:rsidRDefault="001868CD" w:rsidP="00A75192">
      <w:pPr>
        <w:autoSpaceDE w:val="0"/>
        <w:autoSpaceDN w:val="0"/>
        <w:adjustRightInd w:val="0"/>
        <w:jc w:val="center"/>
        <w:outlineLvl w:val="0"/>
        <w:rPr>
          <w:rFonts w:ascii="宋体" w:hAnsi="宋体"/>
          <w:szCs w:val="21"/>
        </w:rPr>
      </w:pP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政府性基金预算财政拨款</w:t>
      </w:r>
      <w:r>
        <w:rPr>
          <w:rFonts w:ascii="宋体" w:hAnsi="宋体" w:hint="eastAsia"/>
          <w:szCs w:val="21"/>
        </w:rPr>
        <w:t>收入</w:t>
      </w:r>
      <w:r w:rsidRPr="00BB11BC">
        <w:rPr>
          <w:rFonts w:ascii="宋体" w:hAnsi="宋体" w:hint="eastAsia"/>
          <w:szCs w:val="21"/>
        </w:rPr>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1440"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1980" w:type="dxa"/>
            <w:vMerge w:val="restart"/>
            <w:shd w:val="clear" w:color="auto" w:fill="auto"/>
            <w:vAlign w:val="center"/>
          </w:tcPr>
          <w:p w:rsidR="00A75192" w:rsidRDefault="00A75192" w:rsidP="00DA7760">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A75192" w:rsidRPr="00BB11BC" w:rsidRDefault="00A75192" w:rsidP="00DA7760">
            <w:pPr>
              <w:widowControl/>
              <w:jc w:val="center"/>
              <w:rPr>
                <w:rFonts w:ascii="宋体" w:hAnsi="宋体"/>
                <w:szCs w:val="21"/>
              </w:rPr>
            </w:pPr>
            <w:r>
              <w:rPr>
                <w:rFonts w:ascii="宋体" w:hAnsi="宋体" w:hint="eastAsia"/>
                <w:szCs w:val="21"/>
              </w:rPr>
              <w:t>结余</w:t>
            </w:r>
          </w:p>
        </w:tc>
      </w:tr>
      <w:tr w:rsidR="00A75192" w:rsidRPr="00BB11BC" w:rsidTr="00DA7760">
        <w:trPr>
          <w:trHeight w:val="747"/>
          <w:jc w:val="center"/>
        </w:trPr>
        <w:tc>
          <w:tcPr>
            <w:tcW w:w="121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1440" w:type="dxa"/>
            <w:vMerge/>
            <w:vAlign w:val="center"/>
          </w:tcPr>
          <w:p w:rsidR="00A75192" w:rsidRPr="00BB11BC" w:rsidRDefault="00A75192" w:rsidP="00DA7760">
            <w:pPr>
              <w:widowControl/>
              <w:jc w:val="center"/>
              <w:rPr>
                <w:rFonts w:ascii="宋体" w:hAnsi="宋体"/>
                <w:szCs w:val="21"/>
              </w:rPr>
            </w:pPr>
          </w:p>
        </w:tc>
        <w:tc>
          <w:tcPr>
            <w:tcW w:w="1620" w:type="dxa"/>
            <w:vMerge/>
            <w:vAlign w:val="center"/>
          </w:tcPr>
          <w:p w:rsidR="00A75192" w:rsidRPr="00BB11BC" w:rsidRDefault="00A75192" w:rsidP="00DA7760">
            <w:pPr>
              <w:widowControl/>
              <w:jc w:val="center"/>
              <w:rPr>
                <w:rFonts w:ascii="宋体" w:hAnsi="宋体"/>
                <w:szCs w:val="21"/>
              </w:rPr>
            </w:pPr>
          </w:p>
        </w:tc>
        <w:tc>
          <w:tcPr>
            <w:tcW w:w="4680" w:type="dxa"/>
            <w:gridSpan w:val="3"/>
            <w:vMerge/>
            <w:vAlign w:val="center"/>
          </w:tcPr>
          <w:p w:rsidR="00A75192" w:rsidRPr="00BB11BC" w:rsidRDefault="00A75192" w:rsidP="00DA7760">
            <w:pPr>
              <w:widowControl/>
              <w:jc w:val="center"/>
              <w:rPr>
                <w:rFonts w:ascii="宋体" w:hAnsi="宋体"/>
                <w:szCs w:val="21"/>
              </w:rPr>
            </w:pPr>
          </w:p>
        </w:tc>
        <w:tc>
          <w:tcPr>
            <w:tcW w:w="1980" w:type="dxa"/>
            <w:vMerge/>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r>
              <w:rPr>
                <w:rFonts w:ascii="宋体" w:hAnsi="宋体" w:hint="eastAsia"/>
                <w:szCs w:val="21"/>
              </w:rPr>
              <w:t>小计</w:t>
            </w:r>
          </w:p>
        </w:tc>
        <w:tc>
          <w:tcPr>
            <w:tcW w:w="1416" w:type="dxa"/>
            <w:vAlign w:val="center"/>
          </w:tcPr>
          <w:p w:rsidR="00A75192" w:rsidRPr="00BB11BC" w:rsidRDefault="00A75192" w:rsidP="00DA7760">
            <w:pPr>
              <w:widowControl/>
              <w:jc w:val="center"/>
              <w:rPr>
                <w:rFonts w:ascii="宋体" w:hAnsi="宋体"/>
                <w:szCs w:val="21"/>
              </w:rPr>
            </w:pPr>
            <w:r>
              <w:rPr>
                <w:rFonts w:ascii="宋体" w:hAnsi="宋体" w:hint="eastAsia"/>
                <w:szCs w:val="21"/>
              </w:rPr>
              <w:t>基本支出</w:t>
            </w:r>
          </w:p>
        </w:tc>
        <w:tc>
          <w:tcPr>
            <w:tcW w:w="1644" w:type="dxa"/>
            <w:vAlign w:val="center"/>
          </w:tcPr>
          <w:p w:rsidR="00A75192" w:rsidRPr="00BB11BC" w:rsidRDefault="00A75192" w:rsidP="00DA7760">
            <w:pPr>
              <w:widowControl/>
              <w:jc w:val="center"/>
              <w:rPr>
                <w:rFonts w:ascii="宋体" w:hAnsi="宋体"/>
                <w:szCs w:val="21"/>
              </w:rPr>
            </w:pPr>
            <w:r>
              <w:rPr>
                <w:rFonts w:ascii="宋体" w:hAnsi="宋体" w:hint="eastAsia"/>
                <w:szCs w:val="21"/>
              </w:rPr>
              <w:t>项目支出</w:t>
            </w: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440" w:type="dxa"/>
            <w:vAlign w:val="center"/>
          </w:tcPr>
          <w:p w:rsidR="00A75192" w:rsidRPr="00BB11BC" w:rsidRDefault="00A75192" w:rsidP="00DA7760">
            <w:pPr>
              <w:widowControl/>
              <w:jc w:val="center"/>
              <w:rPr>
                <w:rFonts w:ascii="宋体" w:hAnsi="宋体" w:cs="宋体"/>
                <w:kern w:val="0"/>
                <w:szCs w:val="21"/>
              </w:rPr>
            </w:pPr>
          </w:p>
        </w:tc>
        <w:tc>
          <w:tcPr>
            <w:tcW w:w="1620" w:type="dxa"/>
            <w:vAlign w:val="center"/>
          </w:tcPr>
          <w:p w:rsidR="00A75192" w:rsidRPr="00BB11BC" w:rsidRDefault="00A75192" w:rsidP="00DA7760">
            <w:pPr>
              <w:widowControl/>
              <w:jc w:val="center"/>
              <w:rPr>
                <w:rFonts w:ascii="宋体" w:hAnsi="宋体" w:cs="宋体"/>
                <w:kern w:val="0"/>
                <w:szCs w:val="21"/>
              </w:rPr>
            </w:pPr>
          </w:p>
        </w:tc>
        <w:tc>
          <w:tcPr>
            <w:tcW w:w="1620" w:type="dxa"/>
            <w:vAlign w:val="center"/>
          </w:tcPr>
          <w:p w:rsidR="00A75192" w:rsidRPr="00BB11BC" w:rsidRDefault="00A75192" w:rsidP="00DA7760">
            <w:pPr>
              <w:widowControl/>
              <w:jc w:val="center"/>
              <w:rPr>
                <w:rFonts w:ascii="宋体" w:hAnsi="宋体" w:cs="宋体"/>
                <w:kern w:val="0"/>
                <w:szCs w:val="21"/>
              </w:rPr>
            </w:pPr>
          </w:p>
        </w:tc>
        <w:tc>
          <w:tcPr>
            <w:tcW w:w="1416" w:type="dxa"/>
            <w:vAlign w:val="center"/>
          </w:tcPr>
          <w:p w:rsidR="00A75192" w:rsidRPr="00BB11BC" w:rsidRDefault="00A75192" w:rsidP="00DA7760">
            <w:pPr>
              <w:widowControl/>
              <w:jc w:val="center"/>
              <w:rPr>
                <w:rFonts w:ascii="宋体" w:hAnsi="宋体" w:cs="宋体"/>
                <w:kern w:val="0"/>
                <w:szCs w:val="21"/>
              </w:rPr>
            </w:pPr>
          </w:p>
        </w:tc>
        <w:tc>
          <w:tcPr>
            <w:tcW w:w="1644" w:type="dxa"/>
            <w:vAlign w:val="center"/>
          </w:tcPr>
          <w:p w:rsidR="00A75192" w:rsidRPr="00BB11BC" w:rsidRDefault="00A75192" w:rsidP="00DA7760">
            <w:pPr>
              <w:widowControl/>
              <w:jc w:val="center"/>
              <w:rPr>
                <w:rFonts w:ascii="宋体" w:hAnsi="宋体" w:cs="宋体"/>
                <w:kern w:val="0"/>
                <w:szCs w:val="21"/>
              </w:rPr>
            </w:pPr>
          </w:p>
        </w:tc>
        <w:tc>
          <w:tcPr>
            <w:tcW w:w="1980" w:type="dxa"/>
            <w:shd w:val="clear" w:color="auto" w:fill="auto"/>
            <w:vAlign w:val="center"/>
          </w:tcPr>
          <w:p w:rsidR="00A75192" w:rsidRPr="00BB11BC" w:rsidRDefault="00A75192" w:rsidP="00DA7760">
            <w:pPr>
              <w:widowControl/>
              <w:jc w:val="center"/>
              <w:rPr>
                <w:rFonts w:ascii="宋体" w:hAnsi="宋体" w:cs="宋体"/>
                <w:kern w:val="0"/>
                <w:szCs w:val="21"/>
              </w:rPr>
            </w:pPr>
          </w:p>
        </w:tc>
      </w:tr>
    </w:tbl>
    <w:p w:rsidR="00A75192" w:rsidRDefault="00A75192" w:rsidP="00A75192">
      <w:pPr>
        <w:rPr>
          <w:rFonts w:ascii="宋体" w:hAnsi="宋体"/>
          <w:szCs w:val="21"/>
        </w:rPr>
      </w:pPr>
      <w:r>
        <w:rPr>
          <w:rFonts w:ascii="宋体" w:hAnsi="宋体" w:hint="eastAsia"/>
          <w:szCs w:val="21"/>
        </w:rPr>
        <w:t>注：本表反映</w:t>
      </w:r>
      <w:r w:rsidR="00E065DC">
        <w:rPr>
          <w:rFonts w:ascii="宋体" w:hAnsi="宋体" w:hint="eastAsia"/>
          <w:szCs w:val="21"/>
        </w:rPr>
        <w:t>单位</w:t>
      </w:r>
      <w:r>
        <w:rPr>
          <w:rFonts w:ascii="宋体" w:hAnsi="宋体" w:hint="eastAsia"/>
          <w:szCs w:val="21"/>
        </w:rPr>
        <w:t>本年度政府性基金预算财政拨款收入支出及结转和结余情况。</w:t>
      </w:r>
    </w:p>
    <w:p w:rsidR="00B71C92" w:rsidRPr="00B71C92" w:rsidRDefault="00B71C92" w:rsidP="00A75192">
      <w:pPr>
        <w:rPr>
          <w:rFonts w:ascii="宋体" w:hAnsi="宋体"/>
          <w:b/>
          <w:sz w:val="22"/>
          <w:szCs w:val="21"/>
        </w:rPr>
      </w:pPr>
      <w:r w:rsidRPr="00240BC2">
        <w:rPr>
          <w:rFonts w:ascii="宋体" w:hAnsi="宋体" w:hint="eastAsia"/>
          <w:b/>
          <w:sz w:val="22"/>
          <w:szCs w:val="21"/>
        </w:rPr>
        <w:t>无政府性基金预算财政拨款收入支出的，仍保留该表格式，并在本表下方作下述说明：</w:t>
      </w:r>
    </w:p>
    <w:p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本年度没有政府性基金预算财政拨款收入和</w:t>
      </w:r>
      <w:r w:rsidRPr="007914B3">
        <w:rPr>
          <w:rFonts w:ascii="宋体" w:hAnsi="宋体" w:hint="eastAsia"/>
          <w:szCs w:val="21"/>
        </w:rPr>
        <w:t>支出，故本表无数据。</w:t>
      </w:r>
    </w:p>
    <w:p w:rsidR="00A75192" w:rsidRPr="00BB11BC" w:rsidRDefault="00A75192" w:rsidP="00A75192">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w:t>
      </w:r>
      <w:r w:rsidRPr="00BB11BC">
        <w:rPr>
          <w:rFonts w:ascii="宋体" w:hAnsi="宋体" w:hint="eastAsia"/>
          <w:szCs w:val="21"/>
        </w:rPr>
        <w:t>预算财政拨款</w:t>
      </w:r>
      <w:r>
        <w:rPr>
          <w:rFonts w:ascii="宋体" w:hAnsi="宋体" w:hint="eastAsia"/>
          <w:szCs w:val="21"/>
        </w:rPr>
        <w:t>收入</w:t>
      </w:r>
      <w:r w:rsidRPr="00BB11BC">
        <w:rPr>
          <w:rFonts w:ascii="宋体" w:hAnsi="宋体" w:hint="eastAsia"/>
          <w:szCs w:val="21"/>
        </w:rPr>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2136"/>
        <w:gridCol w:w="2328"/>
        <w:gridCol w:w="2352"/>
        <w:gridCol w:w="2520"/>
      </w:tblGrid>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2136"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2352" w:type="dxa"/>
            <w:vMerge w:val="restart"/>
            <w:vAlign w:val="center"/>
          </w:tcPr>
          <w:p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2520" w:type="dxa"/>
            <w:vMerge w:val="restart"/>
            <w:shd w:val="clear" w:color="auto" w:fill="auto"/>
            <w:vAlign w:val="center"/>
          </w:tcPr>
          <w:p w:rsidR="00A75192" w:rsidRPr="00BB11BC" w:rsidRDefault="00A75192" w:rsidP="00DA7760">
            <w:pPr>
              <w:widowControl/>
              <w:jc w:val="center"/>
              <w:rPr>
                <w:rFonts w:ascii="宋体" w:hAnsi="宋体"/>
                <w:szCs w:val="21"/>
              </w:rPr>
            </w:pPr>
            <w:r>
              <w:rPr>
                <w:rFonts w:ascii="宋体" w:hAnsi="宋体" w:hint="eastAsia"/>
                <w:szCs w:val="21"/>
              </w:rPr>
              <w:t>年末结转和结余</w:t>
            </w:r>
          </w:p>
        </w:tc>
      </w:tr>
      <w:tr w:rsidR="00A75192" w:rsidRPr="00BB11BC" w:rsidTr="00DA7760">
        <w:trPr>
          <w:trHeight w:val="747"/>
          <w:jc w:val="center"/>
        </w:trPr>
        <w:tc>
          <w:tcPr>
            <w:tcW w:w="121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2136" w:type="dxa"/>
            <w:vMerge/>
            <w:vAlign w:val="center"/>
          </w:tcPr>
          <w:p w:rsidR="00A75192" w:rsidRPr="00BB11BC" w:rsidRDefault="00A75192" w:rsidP="00DA7760">
            <w:pPr>
              <w:widowControl/>
              <w:jc w:val="center"/>
              <w:rPr>
                <w:rFonts w:ascii="宋体" w:hAnsi="宋体"/>
                <w:szCs w:val="21"/>
              </w:rPr>
            </w:pPr>
          </w:p>
        </w:tc>
        <w:tc>
          <w:tcPr>
            <w:tcW w:w="2328" w:type="dxa"/>
            <w:vMerge/>
            <w:vAlign w:val="center"/>
          </w:tcPr>
          <w:p w:rsidR="00A75192" w:rsidRPr="00BB11BC" w:rsidRDefault="00A75192" w:rsidP="00DA7760">
            <w:pPr>
              <w:widowControl/>
              <w:jc w:val="center"/>
              <w:rPr>
                <w:rFonts w:ascii="宋体" w:hAnsi="宋体"/>
                <w:szCs w:val="21"/>
              </w:rPr>
            </w:pPr>
          </w:p>
        </w:tc>
        <w:tc>
          <w:tcPr>
            <w:tcW w:w="2352" w:type="dxa"/>
            <w:vMerge/>
            <w:vAlign w:val="center"/>
          </w:tcPr>
          <w:p w:rsidR="00A75192" w:rsidRPr="00BB11BC" w:rsidRDefault="00A75192" w:rsidP="00DA7760">
            <w:pPr>
              <w:widowControl/>
              <w:jc w:val="center"/>
              <w:rPr>
                <w:rFonts w:ascii="宋体" w:hAnsi="宋体"/>
                <w:szCs w:val="21"/>
              </w:rPr>
            </w:pPr>
          </w:p>
        </w:tc>
        <w:tc>
          <w:tcPr>
            <w:tcW w:w="2520" w:type="dxa"/>
            <w:vMerge/>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2136" w:type="dxa"/>
            <w:vAlign w:val="center"/>
          </w:tcPr>
          <w:p w:rsidR="00A75192" w:rsidRPr="00BB11BC" w:rsidRDefault="00A75192" w:rsidP="00DA7760">
            <w:pPr>
              <w:widowControl/>
              <w:jc w:val="center"/>
              <w:rPr>
                <w:rFonts w:ascii="宋体" w:hAnsi="宋体" w:cs="宋体"/>
                <w:kern w:val="0"/>
                <w:szCs w:val="21"/>
              </w:rPr>
            </w:pPr>
          </w:p>
        </w:tc>
        <w:tc>
          <w:tcPr>
            <w:tcW w:w="2328" w:type="dxa"/>
            <w:vAlign w:val="center"/>
          </w:tcPr>
          <w:p w:rsidR="00A75192" w:rsidRPr="00BB11BC" w:rsidRDefault="00A75192" w:rsidP="00DA7760">
            <w:pPr>
              <w:widowControl/>
              <w:jc w:val="center"/>
              <w:rPr>
                <w:rFonts w:ascii="宋体" w:hAnsi="宋体" w:cs="宋体"/>
                <w:kern w:val="0"/>
                <w:szCs w:val="21"/>
              </w:rPr>
            </w:pPr>
          </w:p>
        </w:tc>
        <w:tc>
          <w:tcPr>
            <w:tcW w:w="2352" w:type="dxa"/>
            <w:vAlign w:val="center"/>
          </w:tcPr>
          <w:p w:rsidR="00A75192" w:rsidRPr="00BB11BC" w:rsidRDefault="00A75192" w:rsidP="00DA7760">
            <w:pPr>
              <w:widowControl/>
              <w:jc w:val="center"/>
              <w:rPr>
                <w:rFonts w:ascii="宋体" w:hAnsi="宋体" w:cs="宋体"/>
                <w:kern w:val="0"/>
                <w:szCs w:val="21"/>
              </w:rPr>
            </w:pPr>
          </w:p>
        </w:tc>
        <w:tc>
          <w:tcPr>
            <w:tcW w:w="2520" w:type="dxa"/>
            <w:shd w:val="clear" w:color="auto" w:fill="auto"/>
            <w:vAlign w:val="center"/>
          </w:tcPr>
          <w:p w:rsidR="00A75192" w:rsidRPr="00BB11BC" w:rsidRDefault="00A75192" w:rsidP="00DA7760">
            <w:pPr>
              <w:widowControl/>
              <w:jc w:val="center"/>
              <w:rPr>
                <w:rFonts w:ascii="宋体" w:hAnsi="宋体" w:cs="宋体"/>
                <w:kern w:val="0"/>
                <w:szCs w:val="21"/>
              </w:rPr>
            </w:pPr>
          </w:p>
        </w:tc>
      </w:tr>
    </w:tbl>
    <w:p w:rsidR="00A75192" w:rsidRPr="004028A5" w:rsidRDefault="00A75192" w:rsidP="00A75192">
      <w:pPr>
        <w:rPr>
          <w:rFonts w:ascii="宋体" w:hAnsi="宋体"/>
          <w:szCs w:val="21"/>
        </w:rPr>
      </w:pPr>
      <w:r>
        <w:rPr>
          <w:rFonts w:ascii="宋体" w:hAnsi="宋体" w:hint="eastAsia"/>
          <w:szCs w:val="21"/>
        </w:rPr>
        <w:t>注：本表反映</w:t>
      </w:r>
      <w:r w:rsidR="00AC3D0C">
        <w:rPr>
          <w:rFonts w:ascii="宋体" w:hAnsi="宋体" w:hint="eastAsia"/>
          <w:szCs w:val="21"/>
        </w:rPr>
        <w:t>单位</w:t>
      </w:r>
      <w:r>
        <w:rPr>
          <w:rFonts w:ascii="宋体" w:hAnsi="宋体" w:hint="eastAsia"/>
          <w:szCs w:val="21"/>
        </w:rPr>
        <w:t>本年度国有资本经营预算财政拨款收入支出及结转和结余情况。</w:t>
      </w:r>
    </w:p>
    <w:p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本年度没有国有资本经营预算财政拨款收入和支出，故本表无数据。</w:t>
      </w:r>
    </w:p>
    <w:p w:rsidR="00A75192" w:rsidRDefault="00A75192" w:rsidP="00A75192">
      <w:pPr>
        <w:rPr>
          <w:rFonts w:ascii="宋体" w:hAnsi="宋体"/>
          <w:szCs w:val="21"/>
        </w:rPr>
        <w:sectPr w:rsidR="00A75192" w:rsidSect="00DA7760">
          <w:headerReference w:type="default" r:id="rId10"/>
          <w:footerReference w:type="default" r:id="rId11"/>
          <w:pgSz w:w="16838" w:h="11906" w:orient="landscape"/>
          <w:pgMar w:top="1797" w:right="1440" w:bottom="1797" w:left="1440" w:header="851" w:footer="992" w:gutter="0"/>
          <w:cols w:space="425"/>
          <w:docGrid w:type="linesAndChars" w:linePitch="312"/>
        </w:sectPr>
      </w:pPr>
    </w:p>
    <w:p w:rsidR="00A75192" w:rsidRDefault="00A75192" w:rsidP="00A75192">
      <w:pPr>
        <w:rPr>
          <w:rFonts w:ascii="宋体" w:hAnsi="宋体"/>
          <w:szCs w:val="21"/>
        </w:rPr>
      </w:pPr>
    </w:p>
    <w:tbl>
      <w:tblPr>
        <w:tblW w:w="10073" w:type="dxa"/>
        <w:jc w:val="center"/>
        <w:tblLook w:val="04A0"/>
      </w:tblPr>
      <w:tblGrid>
        <w:gridCol w:w="6190"/>
        <w:gridCol w:w="1070"/>
        <w:gridCol w:w="992"/>
        <w:gridCol w:w="851"/>
        <w:gridCol w:w="970"/>
      </w:tblGrid>
      <w:tr w:rsidR="00A75192" w:rsidRPr="000D1E75" w:rsidTr="00DA7760">
        <w:trPr>
          <w:trHeight w:val="660"/>
          <w:jc w:val="center"/>
        </w:trPr>
        <w:tc>
          <w:tcPr>
            <w:tcW w:w="10073" w:type="dxa"/>
            <w:gridSpan w:val="5"/>
            <w:noWrap/>
            <w:vAlign w:val="center"/>
          </w:tcPr>
          <w:p w:rsidR="00A75192" w:rsidRPr="000D1E75" w:rsidRDefault="00A75192" w:rsidP="00DA7760">
            <w:pPr>
              <w:autoSpaceDE w:val="0"/>
              <w:autoSpaceDN w:val="0"/>
              <w:adjustRightInd w:val="0"/>
              <w:jc w:val="center"/>
              <w:outlineLvl w:val="0"/>
              <w:rPr>
                <w:rFonts w:ascii="宋体" w:hAnsi="宋体"/>
                <w:szCs w:val="21"/>
              </w:rPr>
            </w:pPr>
            <w:r w:rsidRPr="000D1E75">
              <w:rPr>
                <w:rFonts w:ascii="宋体" w:hAnsi="宋体" w:hint="eastAsia"/>
                <w:szCs w:val="21"/>
              </w:rPr>
              <w:t>资产负债情况表</w:t>
            </w:r>
          </w:p>
        </w:tc>
      </w:tr>
      <w:tr w:rsidR="00A75192" w:rsidTr="00DA7760">
        <w:trPr>
          <w:trHeight w:val="435"/>
          <w:jc w:val="center"/>
        </w:trPr>
        <w:tc>
          <w:tcPr>
            <w:tcW w:w="6190" w:type="dxa"/>
            <w:tcBorders>
              <w:top w:val="nil"/>
              <w:left w:val="nil"/>
              <w:bottom w:val="single" w:sz="4" w:space="0" w:color="000000"/>
              <w:right w:val="nil"/>
            </w:tcBorders>
            <w:noWrap/>
            <w:vAlign w:val="center"/>
          </w:tcPr>
          <w:p w:rsidR="00A75192" w:rsidRDefault="00A75192" w:rsidP="00DA7760">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noWrap/>
            <w:vAlign w:val="center"/>
          </w:tcPr>
          <w:p w:rsidR="00A75192" w:rsidRDefault="00A75192" w:rsidP="00DA7760">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noWrap/>
            <w:vAlign w:val="center"/>
          </w:tcPr>
          <w:p w:rsidR="00A75192" w:rsidRDefault="00A75192" w:rsidP="00DA7760">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A75192" w:rsidTr="00DA7760">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A75192" w:rsidTr="00DA7760">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5192" w:rsidRDefault="00A75192" w:rsidP="00DA7760">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noWrap/>
            <w:vAlign w:val="center"/>
          </w:tcPr>
          <w:p w:rsidR="00A75192" w:rsidRPr="00B71C92" w:rsidRDefault="00395AF6" w:rsidP="000A215D">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341.99</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150.48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329.2</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139.63</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32.7</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33.23</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noWrap/>
            <w:vAlign w:val="center"/>
          </w:tcPr>
          <w:p w:rsidR="00A75192" w:rsidRDefault="00A75192" w:rsidP="00D44CC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D44CC1">
              <w:rPr>
                <w:rFonts w:ascii="宋体" w:hAnsi="宋体" w:cs="宋体" w:hint="eastAsia"/>
                <w:color w:val="000000"/>
                <w:kern w:val="0"/>
                <w:sz w:val="20"/>
                <w:szCs w:val="20"/>
              </w:rPr>
              <w:t>49</w:t>
            </w:r>
          </w:p>
        </w:tc>
        <w:tc>
          <w:tcPr>
            <w:tcW w:w="992" w:type="dxa"/>
            <w:tcBorders>
              <w:top w:val="nil"/>
              <w:left w:val="nil"/>
              <w:bottom w:val="single" w:sz="4" w:space="0" w:color="auto"/>
              <w:right w:val="single" w:sz="4" w:space="0" w:color="auto"/>
            </w:tcBorders>
            <w:noWrap/>
            <w:vAlign w:val="center"/>
          </w:tcPr>
          <w:p w:rsidR="00A75192" w:rsidRDefault="00E3633B" w:rsidP="00395AF6">
            <w:pPr>
              <w:widowControl/>
              <w:jc w:val="left"/>
              <w:rPr>
                <w:rFonts w:ascii="宋体" w:hAnsi="宋体" w:cs="宋体"/>
                <w:color w:val="000000"/>
                <w:kern w:val="0"/>
                <w:sz w:val="20"/>
                <w:szCs w:val="20"/>
              </w:rPr>
            </w:pPr>
            <w:r>
              <w:rPr>
                <w:rFonts w:ascii="宋体" w:hAnsi="宋体" w:cs="宋体" w:hint="eastAsia"/>
                <w:color w:val="000000"/>
                <w:kern w:val="0"/>
                <w:sz w:val="20"/>
                <w:szCs w:val="20"/>
              </w:rPr>
              <w:t>48</w:t>
            </w:r>
          </w:p>
        </w:tc>
        <w:tc>
          <w:tcPr>
            <w:tcW w:w="851" w:type="dxa"/>
            <w:tcBorders>
              <w:top w:val="nil"/>
              <w:left w:val="nil"/>
              <w:bottom w:val="single" w:sz="4" w:space="0" w:color="auto"/>
              <w:right w:val="single" w:sz="4" w:space="0" w:color="auto"/>
            </w:tcBorders>
            <w:noWrap/>
            <w:vAlign w:val="center"/>
          </w:tcPr>
          <w:p w:rsidR="00A75192" w:rsidRPr="00B71C92" w:rsidRDefault="00FA5E45" w:rsidP="00DA7760">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18.88</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20.66</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6B701D">
              <w:rPr>
                <w:rFonts w:ascii="宋体" w:hAnsi="宋体" w:cs="宋体" w:hint="eastAsia"/>
                <w:color w:val="000000"/>
                <w:kern w:val="0"/>
                <w:sz w:val="20"/>
                <w:szCs w:val="20"/>
              </w:rPr>
              <w:t>26</w:t>
            </w:r>
          </w:p>
        </w:tc>
        <w:tc>
          <w:tcPr>
            <w:tcW w:w="992" w:type="dxa"/>
            <w:tcBorders>
              <w:top w:val="nil"/>
              <w:left w:val="nil"/>
              <w:bottom w:val="single" w:sz="4" w:space="0" w:color="auto"/>
              <w:right w:val="single" w:sz="4" w:space="0" w:color="auto"/>
            </w:tcBorders>
            <w:noWrap/>
            <w:vAlign w:val="center"/>
          </w:tcPr>
          <w:p w:rsidR="00A75192" w:rsidRDefault="00A75192" w:rsidP="00D44CC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D44CC1">
              <w:rPr>
                <w:rFonts w:ascii="宋体" w:hAnsi="宋体" w:cs="宋体" w:hint="eastAsia"/>
                <w:color w:val="000000"/>
                <w:kern w:val="0"/>
                <w:sz w:val="20"/>
                <w:szCs w:val="20"/>
              </w:rPr>
              <w:t>25</w:t>
            </w:r>
          </w:p>
        </w:tc>
        <w:tc>
          <w:tcPr>
            <w:tcW w:w="851" w:type="dxa"/>
            <w:tcBorders>
              <w:top w:val="nil"/>
              <w:left w:val="nil"/>
              <w:bottom w:val="single" w:sz="4" w:space="0" w:color="auto"/>
              <w:right w:val="single" w:sz="4" w:space="0" w:color="auto"/>
            </w:tcBorders>
            <w:noWrap/>
            <w:vAlign w:val="center"/>
          </w:tcPr>
          <w:p w:rsidR="00A75192" w:rsidRPr="00B71C92" w:rsidRDefault="00FA5E45" w:rsidP="00DA7760">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5.66</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5.4</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D44CC1" w:rsidP="00DA7760">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6.8</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7.17</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D44CC1" w:rsidP="00DA7760">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19.91</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22.38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B71C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235.32</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118.33</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0"/>
                <w:szCs w:val="20"/>
              </w:rPr>
            </w:pPr>
            <w:r w:rsidRPr="00B71C92">
              <w:rPr>
                <w:rFonts w:ascii="宋体" w:hAnsi="宋体" w:cs="宋体" w:hint="eastAsia"/>
                <w:color w:val="000000"/>
                <w:kern w:val="0"/>
                <w:sz w:val="20"/>
                <w:szCs w:val="20"/>
              </w:rPr>
              <w:t>106.67</w:t>
            </w:r>
          </w:p>
        </w:tc>
        <w:tc>
          <w:tcPr>
            <w:tcW w:w="970" w:type="dxa"/>
            <w:tcBorders>
              <w:top w:val="nil"/>
              <w:left w:val="nil"/>
              <w:bottom w:val="single" w:sz="4" w:space="0" w:color="auto"/>
              <w:right w:val="single" w:sz="4" w:space="0" w:color="auto"/>
            </w:tcBorders>
            <w:noWrap/>
            <w:vAlign w:val="center"/>
          </w:tcPr>
          <w:p w:rsidR="00A75192" w:rsidRPr="00B71C92" w:rsidRDefault="00395AF6" w:rsidP="00DA7760">
            <w:pPr>
              <w:widowControl/>
              <w:jc w:val="center"/>
              <w:rPr>
                <w:rFonts w:ascii="宋体" w:hAnsi="宋体" w:cs="宋体"/>
                <w:color w:val="000000"/>
                <w:kern w:val="0"/>
                <w:sz w:val="22"/>
              </w:rPr>
            </w:pPr>
            <w:r w:rsidRPr="00B71C92">
              <w:rPr>
                <w:rFonts w:ascii="宋体" w:hAnsi="宋体" w:cs="宋体" w:hint="eastAsia"/>
                <w:color w:val="000000"/>
                <w:kern w:val="0"/>
                <w:sz w:val="22"/>
              </w:rPr>
              <w:t>32.15</w:t>
            </w:r>
          </w:p>
        </w:tc>
      </w:tr>
    </w:tbl>
    <w:p w:rsidR="00A75192" w:rsidRDefault="00A75192" w:rsidP="00A75192">
      <w:pPr>
        <w:rPr>
          <w:rFonts w:ascii="宋体" w:hAnsi="宋体"/>
          <w:szCs w:val="21"/>
        </w:rPr>
      </w:pPr>
    </w:p>
    <w:p w:rsidR="00A75192" w:rsidRDefault="00A75192" w:rsidP="00A75192">
      <w:pPr>
        <w:rPr>
          <w:rFonts w:ascii="宋体" w:hAnsi="宋体"/>
          <w:szCs w:val="21"/>
        </w:rPr>
      </w:pPr>
    </w:p>
    <w:p w:rsidR="00A75192" w:rsidRDefault="00A75192" w:rsidP="00A75192">
      <w:pPr>
        <w:rPr>
          <w:rFonts w:ascii="宋体" w:hAnsi="宋体"/>
          <w:szCs w:val="21"/>
        </w:rPr>
      </w:pPr>
    </w:p>
    <w:p w:rsidR="00A75192" w:rsidRPr="00EA6D7B" w:rsidRDefault="00A75192" w:rsidP="00A75192">
      <w:pPr>
        <w:rPr>
          <w:rFonts w:ascii="宋体" w:hAnsi="宋体"/>
          <w:szCs w:val="21"/>
        </w:rPr>
      </w:pPr>
    </w:p>
    <w:p w:rsidR="00A75192" w:rsidRDefault="00A75192" w:rsidP="00A75192">
      <w:pPr>
        <w:jc w:val="center"/>
        <w:rPr>
          <w:rFonts w:ascii="黑体" w:eastAsia="黑体"/>
          <w:sz w:val="30"/>
          <w:szCs w:val="30"/>
        </w:rPr>
      </w:pPr>
      <w:r w:rsidRPr="00606C5B">
        <w:rPr>
          <w:rFonts w:ascii="宋体" w:hAnsi="宋体"/>
          <w:szCs w:val="21"/>
        </w:rPr>
        <w:br w:type="page"/>
      </w:r>
      <w:r>
        <w:rPr>
          <w:rFonts w:ascii="黑体" w:eastAsia="黑体" w:hint="eastAsia"/>
          <w:sz w:val="30"/>
          <w:szCs w:val="30"/>
        </w:rPr>
        <w:lastRenderedPageBreak/>
        <w:t xml:space="preserve">第三部分  </w:t>
      </w:r>
      <w:r w:rsidR="008C5B0B">
        <w:rPr>
          <w:rFonts w:ascii="黑体" w:eastAsia="黑体" w:hint="eastAsia"/>
          <w:sz w:val="30"/>
          <w:szCs w:val="30"/>
        </w:rPr>
        <w:t>上海市</w:t>
      </w:r>
      <w:proofErr w:type="gramStart"/>
      <w:r w:rsidR="008C5B0B">
        <w:rPr>
          <w:rFonts w:ascii="黑体" w:eastAsia="黑体" w:hint="eastAsia"/>
          <w:sz w:val="30"/>
          <w:szCs w:val="30"/>
        </w:rPr>
        <w:t>崇明区</w:t>
      </w:r>
      <w:proofErr w:type="gramEnd"/>
      <w:r w:rsidR="008C5B0B">
        <w:rPr>
          <w:rFonts w:ascii="黑体" w:eastAsia="黑体" w:hint="eastAsia"/>
          <w:sz w:val="30"/>
          <w:szCs w:val="30"/>
        </w:rPr>
        <w:t>建设镇农业技术推广服务中心</w:t>
      </w:r>
      <w:r w:rsidR="00C637D6">
        <w:rPr>
          <w:rFonts w:ascii="黑体" w:eastAsia="黑体" w:hint="eastAsia"/>
          <w:sz w:val="30"/>
          <w:szCs w:val="30"/>
        </w:rPr>
        <w:t>2021</w:t>
      </w:r>
      <w:r>
        <w:rPr>
          <w:rFonts w:ascii="黑体" w:eastAsia="黑体" w:hint="eastAsia"/>
          <w:sz w:val="30"/>
          <w:szCs w:val="30"/>
        </w:rPr>
        <w:t>年度部门决算情况说明</w:t>
      </w:r>
    </w:p>
    <w:p w:rsidR="00A75192" w:rsidRPr="00A75192" w:rsidRDefault="00A75192" w:rsidP="00A75192">
      <w:pPr>
        <w:jc w:val="center"/>
        <w:rPr>
          <w:rFonts w:ascii="黑体" w:eastAsia="黑体"/>
          <w:sz w:val="30"/>
          <w:szCs w:val="30"/>
        </w:rPr>
      </w:pPr>
    </w:p>
    <w:p w:rsidR="00A75192" w:rsidRDefault="00A75192" w:rsidP="00855614">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A75192" w:rsidRDefault="00CF2A10"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C637D6">
        <w:rPr>
          <w:rFonts w:ascii="仿宋_GB2312" w:eastAsia="仿宋_GB2312" w:hint="eastAsia"/>
          <w:sz w:val="30"/>
          <w:szCs w:val="30"/>
        </w:rPr>
        <w:t>2021</w:t>
      </w:r>
      <w:r w:rsidR="00A75192">
        <w:rPr>
          <w:rFonts w:ascii="仿宋_GB2312" w:eastAsia="仿宋_GB2312" w:hint="eastAsia"/>
          <w:sz w:val="30"/>
          <w:szCs w:val="30"/>
        </w:rPr>
        <w:t>年度收入支出总计</w:t>
      </w:r>
      <w:r w:rsidR="00CA3065" w:rsidRPr="00CA3065">
        <w:rPr>
          <w:rFonts w:ascii="仿宋_GB2312" w:eastAsia="仿宋_GB2312"/>
          <w:sz w:val="30"/>
          <w:szCs w:val="30"/>
        </w:rPr>
        <w:t>449.32</w:t>
      </w:r>
      <w:r w:rsidR="00A75192">
        <w:rPr>
          <w:rFonts w:ascii="仿宋_GB2312" w:eastAsia="仿宋_GB2312" w:hint="eastAsia"/>
          <w:sz w:val="30"/>
          <w:szCs w:val="30"/>
        </w:rPr>
        <w:t>万元。与</w:t>
      </w:r>
      <w:r w:rsidR="00D45EF1">
        <w:rPr>
          <w:rFonts w:ascii="仿宋_GB2312" w:eastAsia="仿宋_GB2312" w:hint="eastAsia"/>
          <w:sz w:val="30"/>
          <w:szCs w:val="30"/>
        </w:rPr>
        <w:t>2020</w:t>
      </w:r>
      <w:r w:rsidR="00A75192">
        <w:rPr>
          <w:rFonts w:ascii="仿宋_GB2312" w:eastAsia="仿宋_GB2312" w:hint="eastAsia"/>
          <w:sz w:val="30"/>
          <w:szCs w:val="30"/>
        </w:rPr>
        <w:t>年度相比，收入支出总计</w:t>
      </w:r>
      <w:r w:rsidR="0054414D">
        <w:rPr>
          <w:rFonts w:ascii="仿宋_GB2312" w:eastAsia="仿宋_GB2312" w:hint="eastAsia"/>
          <w:sz w:val="30"/>
          <w:szCs w:val="30"/>
        </w:rPr>
        <w:t>减少</w:t>
      </w:r>
      <w:r w:rsidR="00D45EF1">
        <w:rPr>
          <w:rFonts w:ascii="仿宋_GB2312" w:eastAsia="仿宋_GB2312" w:hint="eastAsia"/>
          <w:sz w:val="30"/>
          <w:szCs w:val="30"/>
        </w:rPr>
        <w:t>801.35</w:t>
      </w:r>
      <w:r w:rsidR="00A75192">
        <w:rPr>
          <w:rFonts w:ascii="仿宋_GB2312" w:eastAsia="仿宋_GB2312" w:hint="eastAsia"/>
          <w:sz w:val="30"/>
          <w:szCs w:val="30"/>
        </w:rPr>
        <w:t>万元，</w:t>
      </w:r>
      <w:r w:rsidR="0054414D">
        <w:rPr>
          <w:rFonts w:ascii="仿宋_GB2312" w:eastAsia="仿宋_GB2312" w:hint="eastAsia"/>
          <w:sz w:val="30"/>
          <w:szCs w:val="30"/>
        </w:rPr>
        <w:t>减少</w:t>
      </w:r>
      <w:r w:rsidR="00D45EF1">
        <w:rPr>
          <w:rFonts w:ascii="仿宋_GB2312" w:eastAsia="仿宋_GB2312" w:hint="eastAsia"/>
          <w:sz w:val="30"/>
          <w:szCs w:val="30"/>
        </w:rPr>
        <w:t>178.35</w:t>
      </w:r>
      <w:r w:rsidR="00A75192">
        <w:rPr>
          <w:rFonts w:ascii="仿宋_GB2312" w:eastAsia="仿宋_GB2312" w:hint="eastAsia"/>
          <w:sz w:val="30"/>
          <w:szCs w:val="30"/>
        </w:rPr>
        <w:t>%。主要原因：</w:t>
      </w:r>
      <w:r w:rsidR="007140CD">
        <w:rPr>
          <w:rFonts w:ascii="仿宋_GB2312" w:eastAsia="仿宋_GB2312" w:hint="eastAsia"/>
          <w:sz w:val="30"/>
          <w:szCs w:val="30"/>
        </w:rPr>
        <w:t>人员经费及</w:t>
      </w:r>
      <w:r w:rsidR="0054414D">
        <w:rPr>
          <w:rFonts w:ascii="仿宋_GB2312" w:eastAsia="仿宋_GB2312" w:hint="eastAsia"/>
          <w:sz w:val="30"/>
          <w:szCs w:val="30"/>
        </w:rPr>
        <w:t>项目经费调整</w:t>
      </w:r>
      <w:r w:rsidR="00A75192">
        <w:rPr>
          <w:rFonts w:ascii="仿宋_GB2312" w:eastAsia="仿宋_GB2312" w:hint="eastAsia"/>
          <w:sz w:val="30"/>
          <w:szCs w:val="30"/>
        </w:rPr>
        <w:t>。</w:t>
      </w:r>
    </w:p>
    <w:p w:rsidR="00A75192" w:rsidRDefault="00A75192" w:rsidP="00855614">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D45EF1">
        <w:rPr>
          <w:rFonts w:ascii="仿宋_GB2312" w:eastAsia="仿宋_GB2312" w:hint="eastAsia"/>
          <w:sz w:val="30"/>
          <w:szCs w:val="30"/>
        </w:rPr>
        <w:t>449.32</w:t>
      </w:r>
      <w:r>
        <w:rPr>
          <w:rFonts w:ascii="仿宋_GB2312" w:eastAsia="仿宋_GB2312" w:hint="eastAsia"/>
          <w:sz w:val="30"/>
          <w:szCs w:val="30"/>
        </w:rPr>
        <w:t>万元，其中：财政拨款收入</w:t>
      </w:r>
      <w:r w:rsidR="00D45EF1">
        <w:rPr>
          <w:rFonts w:ascii="仿宋_GB2312" w:eastAsia="仿宋_GB2312" w:hint="eastAsia"/>
          <w:sz w:val="30"/>
          <w:szCs w:val="30"/>
        </w:rPr>
        <w:t>449.32</w:t>
      </w:r>
      <w:r>
        <w:rPr>
          <w:rFonts w:ascii="仿宋_GB2312" w:eastAsia="仿宋_GB2312" w:hint="eastAsia"/>
          <w:sz w:val="30"/>
          <w:szCs w:val="30"/>
        </w:rPr>
        <w:t>万元，占</w:t>
      </w:r>
      <w:r w:rsidR="005E037F">
        <w:rPr>
          <w:rFonts w:ascii="仿宋_GB2312" w:eastAsia="仿宋_GB2312" w:hint="eastAsia"/>
          <w:sz w:val="30"/>
          <w:szCs w:val="30"/>
        </w:rPr>
        <w:t>100</w:t>
      </w:r>
      <w:r>
        <w:rPr>
          <w:rFonts w:ascii="仿宋_GB2312" w:eastAsia="仿宋_GB2312" w:hint="eastAsia"/>
          <w:sz w:val="30"/>
          <w:szCs w:val="30"/>
        </w:rPr>
        <w:t>%</w:t>
      </w:r>
      <w:r w:rsidR="005E037F">
        <w:rPr>
          <w:rFonts w:ascii="仿宋_GB2312" w:eastAsia="仿宋_GB2312" w:hint="eastAsia"/>
          <w:sz w:val="30"/>
          <w:szCs w:val="30"/>
        </w:rPr>
        <w:t>。</w:t>
      </w:r>
    </w:p>
    <w:p w:rsidR="00A75192" w:rsidRDefault="00A75192" w:rsidP="00855614">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D45EF1">
        <w:rPr>
          <w:rFonts w:ascii="仿宋_GB2312" w:eastAsia="仿宋_GB2312" w:hint="eastAsia"/>
          <w:sz w:val="30"/>
          <w:szCs w:val="30"/>
        </w:rPr>
        <w:t>449.32</w:t>
      </w:r>
      <w:r>
        <w:rPr>
          <w:rFonts w:ascii="仿宋_GB2312" w:eastAsia="仿宋_GB2312" w:hint="eastAsia"/>
          <w:sz w:val="30"/>
          <w:szCs w:val="30"/>
        </w:rPr>
        <w:t>万元，其中：基本支出</w:t>
      </w:r>
      <w:r w:rsidR="007140CD" w:rsidRPr="007140CD">
        <w:rPr>
          <w:rFonts w:ascii="仿宋_GB2312" w:eastAsia="仿宋_GB2312"/>
          <w:sz w:val="30"/>
          <w:szCs w:val="30"/>
        </w:rPr>
        <w:t>386.78</w:t>
      </w:r>
      <w:r>
        <w:rPr>
          <w:rFonts w:ascii="仿宋_GB2312" w:eastAsia="仿宋_GB2312" w:hint="eastAsia"/>
          <w:sz w:val="30"/>
          <w:szCs w:val="30"/>
        </w:rPr>
        <w:t>元，占</w:t>
      </w:r>
      <w:r w:rsidR="007140CD">
        <w:rPr>
          <w:rFonts w:ascii="仿宋_GB2312" w:eastAsia="仿宋_GB2312" w:hint="eastAsia"/>
          <w:sz w:val="30"/>
          <w:szCs w:val="30"/>
        </w:rPr>
        <w:t>86.08</w:t>
      </w:r>
      <w:r>
        <w:rPr>
          <w:rFonts w:ascii="仿宋_GB2312" w:eastAsia="仿宋_GB2312" w:hint="eastAsia"/>
          <w:sz w:val="30"/>
          <w:szCs w:val="30"/>
        </w:rPr>
        <w:t>%；项目支出</w:t>
      </w:r>
      <w:r w:rsidR="007140CD">
        <w:rPr>
          <w:rFonts w:ascii="仿宋_GB2312" w:eastAsia="仿宋_GB2312" w:hint="eastAsia"/>
          <w:sz w:val="30"/>
          <w:szCs w:val="30"/>
        </w:rPr>
        <w:t>62.54</w:t>
      </w:r>
      <w:r>
        <w:rPr>
          <w:rFonts w:ascii="仿宋_GB2312" w:eastAsia="仿宋_GB2312" w:hint="eastAsia"/>
          <w:sz w:val="30"/>
          <w:szCs w:val="30"/>
        </w:rPr>
        <w:t>万元，占</w:t>
      </w:r>
      <w:r w:rsidR="007140CD">
        <w:rPr>
          <w:rFonts w:ascii="仿宋_GB2312" w:eastAsia="仿宋_GB2312" w:hint="eastAsia"/>
          <w:sz w:val="30"/>
          <w:szCs w:val="30"/>
        </w:rPr>
        <w:t>13.92</w:t>
      </w:r>
      <w:r>
        <w:rPr>
          <w:rFonts w:ascii="仿宋_GB2312" w:eastAsia="仿宋_GB2312" w:hint="eastAsia"/>
          <w:sz w:val="30"/>
          <w:szCs w:val="30"/>
        </w:rPr>
        <w:t>%。</w:t>
      </w:r>
    </w:p>
    <w:p w:rsidR="00A75192" w:rsidRDefault="00A75192" w:rsidP="00855614">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5551FA" w:rsidRDefault="00CF2A10" w:rsidP="005551FA">
      <w:pPr>
        <w:ind w:firstLineChars="200" w:firstLine="600"/>
        <w:rPr>
          <w:rFonts w:ascii="仿宋_GB2312" w:eastAsia="仿宋_GB2312"/>
          <w:sz w:val="30"/>
          <w:szCs w:val="30"/>
        </w:rPr>
      </w:pPr>
      <w:r>
        <w:rPr>
          <w:rFonts w:ascii="仿宋_GB2312" w:eastAsia="仿宋_GB2312" w:hAnsi="宋体" w:hint="eastAsia"/>
          <w:sz w:val="30"/>
          <w:szCs w:val="30"/>
        </w:rPr>
        <w:t>本单位</w:t>
      </w:r>
      <w:r w:rsidR="007140CD">
        <w:rPr>
          <w:rFonts w:ascii="仿宋_GB2312" w:eastAsia="仿宋_GB2312" w:hint="eastAsia"/>
          <w:sz w:val="30"/>
          <w:szCs w:val="30"/>
        </w:rPr>
        <w:t>2021</w:t>
      </w:r>
      <w:r w:rsidR="00A75192">
        <w:rPr>
          <w:rFonts w:ascii="仿宋_GB2312" w:eastAsia="仿宋_GB2312" w:hint="eastAsia"/>
          <w:sz w:val="30"/>
          <w:szCs w:val="30"/>
        </w:rPr>
        <w:t>年度财政拨款收入支出总计</w:t>
      </w:r>
      <w:r w:rsidR="007140CD">
        <w:rPr>
          <w:rFonts w:ascii="仿宋_GB2312" w:eastAsia="仿宋_GB2312" w:hint="eastAsia"/>
          <w:sz w:val="30"/>
          <w:szCs w:val="30"/>
        </w:rPr>
        <w:t>449.32</w:t>
      </w:r>
      <w:r w:rsidR="00A75192">
        <w:rPr>
          <w:rFonts w:ascii="仿宋_GB2312" w:eastAsia="仿宋_GB2312" w:hint="eastAsia"/>
          <w:sz w:val="30"/>
          <w:szCs w:val="30"/>
        </w:rPr>
        <w:t>万元。与</w:t>
      </w:r>
      <w:r w:rsidR="007140CD">
        <w:rPr>
          <w:rFonts w:ascii="仿宋_GB2312" w:eastAsia="仿宋_GB2312" w:hint="eastAsia"/>
          <w:sz w:val="30"/>
          <w:szCs w:val="30"/>
        </w:rPr>
        <w:t>2020</w:t>
      </w:r>
      <w:r w:rsidR="00A75192">
        <w:rPr>
          <w:rFonts w:ascii="仿宋_GB2312" w:eastAsia="仿宋_GB2312" w:hint="eastAsia"/>
          <w:sz w:val="30"/>
          <w:szCs w:val="30"/>
        </w:rPr>
        <w:t>年度相比，财政拨款收入支出总计</w:t>
      </w:r>
      <w:r w:rsidR="0054414D">
        <w:rPr>
          <w:rFonts w:ascii="仿宋_GB2312" w:eastAsia="仿宋_GB2312" w:hint="eastAsia"/>
          <w:sz w:val="30"/>
          <w:szCs w:val="30"/>
        </w:rPr>
        <w:t>减少</w:t>
      </w:r>
      <w:r w:rsidR="007140CD">
        <w:rPr>
          <w:rFonts w:ascii="仿宋_GB2312" w:eastAsia="仿宋_GB2312" w:hint="eastAsia"/>
          <w:sz w:val="30"/>
          <w:szCs w:val="30"/>
        </w:rPr>
        <w:t>801.35</w:t>
      </w:r>
      <w:r w:rsidR="00A75192">
        <w:rPr>
          <w:rFonts w:ascii="仿宋_GB2312" w:eastAsia="仿宋_GB2312" w:hint="eastAsia"/>
          <w:sz w:val="30"/>
          <w:szCs w:val="30"/>
        </w:rPr>
        <w:t>万元，</w:t>
      </w:r>
      <w:r w:rsidR="0054414D">
        <w:rPr>
          <w:rFonts w:ascii="仿宋_GB2312" w:eastAsia="仿宋_GB2312" w:hint="eastAsia"/>
          <w:sz w:val="30"/>
          <w:szCs w:val="30"/>
        </w:rPr>
        <w:t>减少</w:t>
      </w:r>
      <w:r w:rsidR="007140CD">
        <w:rPr>
          <w:rFonts w:ascii="仿宋_GB2312" w:eastAsia="仿宋_GB2312" w:hint="eastAsia"/>
          <w:sz w:val="30"/>
          <w:szCs w:val="30"/>
        </w:rPr>
        <w:t>178.35</w:t>
      </w:r>
      <w:r w:rsidR="00A75192">
        <w:rPr>
          <w:rFonts w:ascii="仿宋_GB2312" w:eastAsia="仿宋_GB2312" w:hint="eastAsia"/>
          <w:sz w:val="30"/>
          <w:szCs w:val="30"/>
        </w:rPr>
        <w:t>%。主要原因：</w:t>
      </w:r>
      <w:r w:rsidR="007140CD">
        <w:rPr>
          <w:rFonts w:ascii="仿宋_GB2312" w:eastAsia="仿宋_GB2312" w:hint="eastAsia"/>
          <w:sz w:val="30"/>
          <w:szCs w:val="30"/>
        </w:rPr>
        <w:t>人员经费及</w:t>
      </w:r>
      <w:r w:rsidR="005551FA">
        <w:rPr>
          <w:rFonts w:ascii="仿宋_GB2312" w:eastAsia="仿宋_GB2312" w:hint="eastAsia"/>
          <w:sz w:val="30"/>
          <w:szCs w:val="30"/>
        </w:rPr>
        <w:t>项目经费</w:t>
      </w:r>
      <w:r w:rsidR="0054414D">
        <w:rPr>
          <w:rFonts w:ascii="仿宋_GB2312" w:eastAsia="仿宋_GB2312" w:hint="eastAsia"/>
          <w:sz w:val="30"/>
          <w:szCs w:val="30"/>
        </w:rPr>
        <w:t>调整</w:t>
      </w:r>
      <w:r w:rsidR="005551FA">
        <w:rPr>
          <w:rFonts w:ascii="仿宋_GB2312" w:eastAsia="仿宋_GB2312" w:hint="eastAsia"/>
          <w:sz w:val="30"/>
          <w:szCs w:val="30"/>
        </w:rPr>
        <w:t>。</w:t>
      </w:r>
    </w:p>
    <w:p w:rsidR="00A75192" w:rsidRDefault="00A75192" w:rsidP="00855614">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A75192" w:rsidRPr="00ED4D94" w:rsidRDefault="00A75192" w:rsidP="00855614">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（一）一般公共预算财政拨款支出</w:t>
      </w:r>
      <w:r>
        <w:rPr>
          <w:rFonts w:ascii="楷体_GB2312" w:eastAsia="楷体_GB2312" w:hAnsi="宋体" w:hint="eastAsia"/>
          <w:b/>
          <w:sz w:val="30"/>
          <w:szCs w:val="30"/>
        </w:rPr>
        <w:t>决算</w:t>
      </w:r>
      <w:r w:rsidRPr="00ED4D94">
        <w:rPr>
          <w:rFonts w:ascii="楷体_GB2312" w:eastAsia="楷体_GB2312" w:hAnsi="宋体" w:hint="eastAsia"/>
          <w:b/>
          <w:sz w:val="30"/>
          <w:szCs w:val="30"/>
        </w:rPr>
        <w:t>总体情况</w:t>
      </w:r>
    </w:p>
    <w:p w:rsidR="00A75192" w:rsidRPr="00AB479F"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7140CD">
        <w:rPr>
          <w:rFonts w:ascii="仿宋_GB2312" w:eastAsia="仿宋_GB2312" w:hint="eastAsia"/>
          <w:sz w:val="30"/>
          <w:szCs w:val="30"/>
        </w:rPr>
        <w:t>449.32</w:t>
      </w:r>
      <w:r>
        <w:rPr>
          <w:rFonts w:ascii="仿宋_GB2312" w:eastAsia="仿宋_GB2312" w:hint="eastAsia"/>
          <w:sz w:val="30"/>
          <w:szCs w:val="30"/>
        </w:rPr>
        <w:t>万元，占本年支出合计的</w:t>
      </w:r>
      <w:r w:rsidR="005551FA">
        <w:rPr>
          <w:rFonts w:ascii="仿宋_GB2312" w:eastAsia="仿宋_GB2312" w:hint="eastAsia"/>
          <w:sz w:val="30"/>
          <w:szCs w:val="30"/>
        </w:rPr>
        <w:t>100</w:t>
      </w:r>
      <w:r>
        <w:rPr>
          <w:rFonts w:ascii="仿宋_GB2312" w:eastAsia="仿宋_GB2312" w:hint="eastAsia"/>
          <w:sz w:val="30"/>
          <w:szCs w:val="30"/>
        </w:rPr>
        <w:t>%。与</w:t>
      </w:r>
      <w:r w:rsidR="007140CD">
        <w:rPr>
          <w:rFonts w:ascii="仿宋_GB2312" w:eastAsia="仿宋_GB2312" w:hint="eastAsia"/>
          <w:sz w:val="30"/>
          <w:szCs w:val="30"/>
        </w:rPr>
        <w:t>2020</w:t>
      </w:r>
      <w:r>
        <w:rPr>
          <w:rFonts w:ascii="仿宋_GB2312" w:eastAsia="仿宋_GB2312" w:hint="eastAsia"/>
          <w:sz w:val="30"/>
          <w:szCs w:val="30"/>
        </w:rPr>
        <w:t>年度相比，一般公共预算财政拨款支出</w:t>
      </w:r>
      <w:r w:rsidR="0054414D">
        <w:rPr>
          <w:rFonts w:ascii="仿宋_GB2312" w:eastAsia="仿宋_GB2312" w:hint="eastAsia"/>
          <w:sz w:val="30"/>
          <w:szCs w:val="30"/>
        </w:rPr>
        <w:t>减少</w:t>
      </w:r>
      <w:r w:rsidR="007140CD">
        <w:rPr>
          <w:rFonts w:ascii="仿宋_GB2312" w:eastAsia="仿宋_GB2312" w:hint="eastAsia"/>
          <w:sz w:val="30"/>
          <w:szCs w:val="30"/>
        </w:rPr>
        <w:t>801.35</w:t>
      </w:r>
      <w:r w:rsidR="00A5285F">
        <w:rPr>
          <w:rFonts w:ascii="仿宋_GB2312" w:eastAsia="仿宋_GB2312" w:hint="eastAsia"/>
          <w:sz w:val="30"/>
          <w:szCs w:val="30"/>
        </w:rPr>
        <w:t>万元，</w:t>
      </w:r>
      <w:r w:rsidR="0054414D">
        <w:rPr>
          <w:rFonts w:ascii="仿宋_GB2312" w:eastAsia="仿宋_GB2312" w:hint="eastAsia"/>
          <w:sz w:val="30"/>
          <w:szCs w:val="30"/>
        </w:rPr>
        <w:t>减少</w:t>
      </w:r>
      <w:r w:rsidR="007140CD">
        <w:rPr>
          <w:rFonts w:ascii="仿宋_GB2312" w:eastAsia="仿宋_GB2312" w:hint="eastAsia"/>
          <w:sz w:val="30"/>
          <w:szCs w:val="30"/>
        </w:rPr>
        <w:t>178.35</w:t>
      </w:r>
      <w:r>
        <w:rPr>
          <w:rFonts w:ascii="仿宋_GB2312" w:eastAsia="仿宋_GB2312" w:hint="eastAsia"/>
          <w:sz w:val="30"/>
          <w:szCs w:val="30"/>
        </w:rPr>
        <w:t>%。主要原因：</w:t>
      </w:r>
      <w:r w:rsidR="00A5285F">
        <w:rPr>
          <w:rFonts w:ascii="仿宋_GB2312" w:eastAsia="仿宋_GB2312" w:hint="eastAsia"/>
          <w:sz w:val="30"/>
          <w:szCs w:val="30"/>
        </w:rPr>
        <w:t>人员经费及项目经费</w:t>
      </w:r>
      <w:r w:rsidR="0054414D">
        <w:rPr>
          <w:rFonts w:ascii="仿宋_GB2312" w:eastAsia="仿宋_GB2312" w:hint="eastAsia"/>
          <w:sz w:val="30"/>
          <w:szCs w:val="30"/>
        </w:rPr>
        <w:t>调</w:t>
      </w:r>
      <w:r w:rsidR="0054414D">
        <w:rPr>
          <w:rFonts w:ascii="仿宋_GB2312" w:eastAsia="仿宋_GB2312" w:hint="eastAsia"/>
          <w:sz w:val="30"/>
          <w:szCs w:val="30"/>
        </w:rPr>
        <w:lastRenderedPageBreak/>
        <w:t>整</w:t>
      </w:r>
      <w:r>
        <w:rPr>
          <w:rFonts w:ascii="仿宋_GB2312" w:eastAsia="仿宋_GB2312" w:hint="eastAsia"/>
          <w:sz w:val="30"/>
          <w:szCs w:val="30"/>
        </w:rPr>
        <w:t>。</w:t>
      </w:r>
    </w:p>
    <w:p w:rsidR="00A75192" w:rsidRPr="00ED4D94" w:rsidRDefault="00A75192" w:rsidP="00855614">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（二）一般公共预算财政拨款支出决算结构情况</w:t>
      </w:r>
    </w:p>
    <w:p w:rsidR="00BF085D" w:rsidRPr="00A908E9" w:rsidRDefault="00BF3269" w:rsidP="00BF085D">
      <w:pPr>
        <w:ind w:firstLineChars="200" w:firstLine="600"/>
        <w:rPr>
          <w:rFonts w:ascii="仿宋_GB2312" w:eastAsia="仿宋_GB2312" w:hAnsi="宋体"/>
          <w:sz w:val="30"/>
          <w:szCs w:val="30"/>
        </w:rPr>
      </w:pPr>
      <w:r>
        <w:rPr>
          <w:rFonts w:ascii="仿宋_GB2312" w:eastAsia="仿宋_GB2312" w:hAnsi="宋体" w:hint="eastAsia"/>
          <w:sz w:val="30"/>
          <w:szCs w:val="30"/>
        </w:rPr>
        <w:t>本单位</w:t>
      </w:r>
      <w:r w:rsidR="00C637D6">
        <w:rPr>
          <w:rFonts w:ascii="仿宋_GB2312" w:eastAsia="仿宋_GB2312" w:hint="eastAsia"/>
          <w:sz w:val="30"/>
          <w:szCs w:val="30"/>
        </w:rPr>
        <w:t>2021</w:t>
      </w:r>
      <w:r w:rsidR="00BF085D" w:rsidRPr="00A908E9">
        <w:rPr>
          <w:rFonts w:ascii="仿宋_GB2312" w:eastAsia="仿宋_GB2312" w:hint="eastAsia"/>
          <w:sz w:val="30"/>
          <w:szCs w:val="30"/>
        </w:rPr>
        <w:t>年度一般公共预算财政拨款支出</w:t>
      </w:r>
      <w:r w:rsidR="003649B3">
        <w:rPr>
          <w:rFonts w:ascii="仿宋_GB2312" w:eastAsia="仿宋_GB2312" w:hint="eastAsia"/>
          <w:sz w:val="30"/>
          <w:szCs w:val="30"/>
        </w:rPr>
        <w:t>449.32</w:t>
      </w:r>
      <w:r w:rsidR="00BF085D" w:rsidRPr="00A908E9">
        <w:rPr>
          <w:rFonts w:ascii="仿宋_GB2312" w:eastAsia="仿宋_GB2312" w:hint="eastAsia"/>
          <w:sz w:val="30"/>
          <w:szCs w:val="30"/>
        </w:rPr>
        <w:t>万元，主要用于以下方面：</w:t>
      </w:r>
      <w:r w:rsidR="003649B3" w:rsidRPr="003649B3">
        <w:rPr>
          <w:rFonts w:ascii="仿宋_GB2312" w:eastAsia="仿宋_GB2312" w:hint="eastAsia"/>
          <w:sz w:val="30"/>
          <w:szCs w:val="30"/>
        </w:rPr>
        <w:t>社会保障和就业支出</w:t>
      </w:r>
      <w:r w:rsidR="003649B3" w:rsidRPr="003649B3">
        <w:rPr>
          <w:rFonts w:ascii="仿宋_GB2312" w:eastAsia="仿宋_GB2312"/>
          <w:sz w:val="30"/>
          <w:szCs w:val="30"/>
        </w:rPr>
        <w:t>86.30</w:t>
      </w:r>
      <w:r w:rsidR="00BF085D">
        <w:rPr>
          <w:rFonts w:ascii="仿宋_GB2312" w:eastAsia="仿宋_GB2312" w:hint="eastAsia"/>
          <w:sz w:val="30"/>
          <w:szCs w:val="30"/>
        </w:rPr>
        <w:t>万元，占</w:t>
      </w:r>
      <w:r w:rsidR="003649B3">
        <w:rPr>
          <w:rFonts w:ascii="仿宋_GB2312" w:eastAsia="仿宋_GB2312" w:hint="eastAsia"/>
          <w:sz w:val="30"/>
          <w:szCs w:val="30"/>
        </w:rPr>
        <w:t>19.21</w:t>
      </w:r>
      <w:r w:rsidR="00BF085D">
        <w:rPr>
          <w:rFonts w:ascii="仿宋_GB2312" w:eastAsia="仿宋_GB2312" w:hint="eastAsia"/>
          <w:sz w:val="30"/>
          <w:szCs w:val="30"/>
        </w:rPr>
        <w:t>%，卫生健康支出</w:t>
      </w:r>
      <w:r w:rsidR="003649B3" w:rsidRPr="003649B3">
        <w:rPr>
          <w:rFonts w:ascii="仿宋_GB2312" w:eastAsia="仿宋_GB2312"/>
          <w:sz w:val="30"/>
          <w:szCs w:val="30"/>
        </w:rPr>
        <w:t>28.16</w:t>
      </w:r>
      <w:r w:rsidR="00BF085D">
        <w:rPr>
          <w:rFonts w:ascii="仿宋_GB2312" w:eastAsia="仿宋_GB2312" w:hint="eastAsia"/>
          <w:sz w:val="30"/>
          <w:szCs w:val="30"/>
        </w:rPr>
        <w:t>万元，占</w:t>
      </w:r>
      <w:r w:rsidR="003649B3">
        <w:rPr>
          <w:rFonts w:ascii="仿宋_GB2312" w:eastAsia="仿宋_GB2312" w:hint="eastAsia"/>
          <w:sz w:val="30"/>
          <w:szCs w:val="30"/>
        </w:rPr>
        <w:t>6.27</w:t>
      </w:r>
      <w:r w:rsidR="00BF085D">
        <w:rPr>
          <w:rFonts w:ascii="仿宋_GB2312" w:eastAsia="仿宋_GB2312" w:hint="eastAsia"/>
          <w:sz w:val="30"/>
          <w:szCs w:val="30"/>
        </w:rPr>
        <w:t>%，农业</w:t>
      </w:r>
      <w:r w:rsidR="003649B3">
        <w:rPr>
          <w:rFonts w:ascii="仿宋_GB2312" w:eastAsia="仿宋_GB2312" w:hint="eastAsia"/>
          <w:sz w:val="30"/>
          <w:szCs w:val="30"/>
        </w:rPr>
        <w:t>水</w:t>
      </w:r>
      <w:r w:rsidR="00BF085D">
        <w:rPr>
          <w:rFonts w:ascii="仿宋_GB2312" w:eastAsia="仿宋_GB2312" w:hint="eastAsia"/>
          <w:sz w:val="30"/>
          <w:szCs w:val="30"/>
        </w:rPr>
        <w:t>支出</w:t>
      </w:r>
      <w:r w:rsidR="003649B3" w:rsidRPr="003649B3">
        <w:rPr>
          <w:rFonts w:ascii="仿宋_GB2312" w:eastAsia="仿宋_GB2312"/>
          <w:sz w:val="30"/>
          <w:szCs w:val="30"/>
        </w:rPr>
        <w:t>295.55</w:t>
      </w:r>
      <w:r w:rsidR="00BF085D">
        <w:rPr>
          <w:rFonts w:ascii="仿宋_GB2312" w:eastAsia="仿宋_GB2312" w:hint="eastAsia"/>
          <w:sz w:val="30"/>
          <w:szCs w:val="30"/>
        </w:rPr>
        <w:t>万元，占</w:t>
      </w:r>
      <w:r w:rsidR="003649B3">
        <w:rPr>
          <w:rFonts w:ascii="仿宋_GB2312" w:eastAsia="仿宋_GB2312" w:hint="eastAsia"/>
          <w:sz w:val="30"/>
          <w:szCs w:val="30"/>
        </w:rPr>
        <w:t>65.78</w:t>
      </w:r>
      <w:r w:rsidR="00BF085D">
        <w:rPr>
          <w:rFonts w:ascii="仿宋_GB2312" w:eastAsia="仿宋_GB2312" w:hint="eastAsia"/>
          <w:sz w:val="30"/>
          <w:szCs w:val="30"/>
        </w:rPr>
        <w:t>%，住房保障</w:t>
      </w:r>
      <w:r w:rsidR="003649B3">
        <w:rPr>
          <w:rFonts w:ascii="仿宋_GB2312" w:eastAsia="仿宋_GB2312" w:hint="eastAsia"/>
          <w:sz w:val="30"/>
          <w:szCs w:val="30"/>
        </w:rPr>
        <w:t>39.31</w:t>
      </w:r>
      <w:r w:rsidR="00BF085D">
        <w:rPr>
          <w:rFonts w:ascii="仿宋_GB2312" w:eastAsia="仿宋_GB2312" w:hint="eastAsia"/>
          <w:sz w:val="30"/>
          <w:szCs w:val="30"/>
        </w:rPr>
        <w:t>万元，占</w:t>
      </w:r>
      <w:r w:rsidR="003649B3">
        <w:rPr>
          <w:rFonts w:ascii="仿宋_GB2312" w:eastAsia="仿宋_GB2312" w:hint="eastAsia"/>
          <w:sz w:val="30"/>
          <w:szCs w:val="30"/>
        </w:rPr>
        <w:t>8.75</w:t>
      </w:r>
      <w:r w:rsidR="00BF085D">
        <w:rPr>
          <w:rFonts w:ascii="仿宋_GB2312" w:eastAsia="仿宋_GB2312" w:hint="eastAsia"/>
          <w:sz w:val="30"/>
          <w:szCs w:val="30"/>
        </w:rPr>
        <w:t>%</w:t>
      </w:r>
      <w:r w:rsidR="00BF085D" w:rsidRPr="00A908E9">
        <w:rPr>
          <w:rFonts w:ascii="仿宋_GB2312" w:eastAsia="仿宋_GB2312" w:hAnsi="宋体" w:hint="eastAsia"/>
          <w:sz w:val="30"/>
          <w:szCs w:val="30"/>
        </w:rPr>
        <w:t xml:space="preserve"> </w:t>
      </w:r>
    </w:p>
    <w:p w:rsidR="00A75192" w:rsidRPr="00601472" w:rsidRDefault="00A75192" w:rsidP="00855614">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（三）一般公共预算财政拨款支出决算具体情况</w:t>
      </w:r>
    </w:p>
    <w:p w:rsidR="00A75192"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965A4B" w:rsidRPr="00965A4B">
        <w:rPr>
          <w:rFonts w:ascii="仿宋_GB2312" w:eastAsia="仿宋_GB2312"/>
          <w:sz w:val="30"/>
          <w:szCs w:val="30"/>
        </w:rPr>
        <w:t>537.64</w:t>
      </w:r>
      <w:r>
        <w:rPr>
          <w:rFonts w:ascii="仿宋_GB2312" w:eastAsia="仿宋_GB2312" w:hint="eastAsia"/>
          <w:sz w:val="30"/>
          <w:szCs w:val="30"/>
        </w:rPr>
        <w:t>万元，支出决算为</w:t>
      </w:r>
      <w:r w:rsidR="00965A4B" w:rsidRPr="00965A4B">
        <w:rPr>
          <w:rFonts w:ascii="仿宋_GB2312" w:eastAsia="仿宋_GB2312"/>
          <w:sz w:val="30"/>
          <w:szCs w:val="30"/>
        </w:rPr>
        <w:t>449.32</w:t>
      </w:r>
      <w:r>
        <w:rPr>
          <w:rFonts w:ascii="仿宋_GB2312" w:eastAsia="仿宋_GB2312" w:hint="eastAsia"/>
          <w:sz w:val="30"/>
          <w:szCs w:val="30"/>
        </w:rPr>
        <w:t>万元，完成年初预算的</w:t>
      </w:r>
      <w:r w:rsidR="00965A4B">
        <w:rPr>
          <w:rFonts w:ascii="仿宋_GB2312" w:eastAsia="仿宋_GB2312" w:hint="eastAsia"/>
          <w:sz w:val="30"/>
          <w:szCs w:val="30"/>
        </w:rPr>
        <w:t>83.57</w:t>
      </w:r>
      <w:r>
        <w:rPr>
          <w:rFonts w:ascii="仿宋_GB2312" w:eastAsia="仿宋_GB2312" w:hint="eastAsia"/>
          <w:sz w:val="30"/>
          <w:szCs w:val="30"/>
        </w:rPr>
        <w:t>%。决算数</w:t>
      </w:r>
      <w:r w:rsidR="00B1190C">
        <w:rPr>
          <w:rFonts w:ascii="仿宋_GB2312" w:eastAsia="仿宋_GB2312" w:hint="eastAsia"/>
          <w:sz w:val="30"/>
          <w:szCs w:val="30"/>
        </w:rPr>
        <w:t>小于</w:t>
      </w:r>
      <w:r>
        <w:rPr>
          <w:rFonts w:ascii="仿宋_GB2312" w:eastAsia="仿宋_GB2312" w:hint="eastAsia"/>
          <w:sz w:val="30"/>
          <w:szCs w:val="30"/>
        </w:rPr>
        <w:t>预算数的主要原因：</w:t>
      </w:r>
      <w:r w:rsidR="0022342E">
        <w:rPr>
          <w:rFonts w:ascii="仿宋_GB2312" w:eastAsia="仿宋_GB2312" w:hint="eastAsia"/>
          <w:sz w:val="30"/>
          <w:szCs w:val="30"/>
        </w:rPr>
        <w:t>人员经费及项目经费</w:t>
      </w:r>
      <w:r w:rsidR="00965A4B">
        <w:rPr>
          <w:rFonts w:ascii="仿宋_GB2312" w:eastAsia="仿宋_GB2312" w:hint="eastAsia"/>
          <w:sz w:val="30"/>
          <w:szCs w:val="30"/>
        </w:rPr>
        <w:t>调整</w:t>
      </w:r>
      <w:r>
        <w:rPr>
          <w:rFonts w:ascii="仿宋_GB2312" w:eastAsia="仿宋_GB2312" w:hint="eastAsia"/>
          <w:sz w:val="30"/>
          <w:szCs w:val="30"/>
        </w:rPr>
        <w:t>。其中：</w:t>
      </w:r>
    </w:p>
    <w:p w:rsidR="0022342E" w:rsidRPr="00A908E9" w:rsidRDefault="0022342E" w:rsidP="0022342E">
      <w:pPr>
        <w:ind w:firstLineChars="200" w:firstLine="600"/>
        <w:rPr>
          <w:rFonts w:ascii="仿宋_GB2312" w:eastAsia="仿宋_GB2312"/>
          <w:sz w:val="30"/>
          <w:szCs w:val="30"/>
        </w:rPr>
      </w:pPr>
      <w:r w:rsidRPr="00A908E9">
        <w:rPr>
          <w:rFonts w:ascii="仿宋_GB2312" w:eastAsia="仿宋_GB2312" w:hint="eastAsia"/>
          <w:sz w:val="30"/>
          <w:szCs w:val="30"/>
        </w:rPr>
        <w:t>1、</w:t>
      </w:r>
      <w:r w:rsidR="009D02AD">
        <w:rPr>
          <w:rFonts w:ascii="仿宋_GB2312" w:eastAsia="仿宋_GB2312" w:hint="eastAsia"/>
          <w:sz w:val="30"/>
          <w:szCs w:val="30"/>
        </w:rPr>
        <w:t>社会保障和就业支出</w:t>
      </w:r>
      <w:r w:rsidR="00D2120D">
        <w:rPr>
          <w:rFonts w:ascii="仿宋_GB2312" w:eastAsia="仿宋_GB2312" w:hint="eastAsia"/>
          <w:sz w:val="30"/>
          <w:szCs w:val="30"/>
        </w:rPr>
        <w:t>(类</w:t>
      </w:r>
      <w:r w:rsidR="00EC59BC">
        <w:rPr>
          <w:rFonts w:ascii="仿宋_GB2312" w:eastAsia="仿宋_GB2312" w:hint="eastAsia"/>
          <w:sz w:val="30"/>
          <w:szCs w:val="30"/>
        </w:rPr>
        <w:t>)(</w:t>
      </w:r>
      <w:r w:rsidR="009D02AD">
        <w:rPr>
          <w:rFonts w:ascii="仿宋_GB2312" w:eastAsia="仿宋_GB2312" w:hint="eastAsia"/>
          <w:sz w:val="30"/>
          <w:szCs w:val="30"/>
        </w:rPr>
        <w:t>行政事业单位养老支出</w:t>
      </w:r>
      <w:r w:rsidR="00D2120D">
        <w:rPr>
          <w:rFonts w:ascii="仿宋_GB2312" w:eastAsia="仿宋_GB2312" w:hint="eastAsia"/>
          <w:sz w:val="30"/>
          <w:szCs w:val="30"/>
        </w:rPr>
        <w:t>（款）</w:t>
      </w:r>
      <w:r w:rsidR="009D02AD">
        <w:rPr>
          <w:rFonts w:ascii="仿宋_GB2312" w:eastAsia="仿宋_GB2312" w:hint="eastAsia"/>
          <w:sz w:val="30"/>
          <w:szCs w:val="30"/>
        </w:rPr>
        <w:t>机关事业单位养老保险缴费支出</w:t>
      </w:r>
      <w:r w:rsidR="00D2120D">
        <w:rPr>
          <w:rFonts w:ascii="仿宋_GB2312" w:eastAsia="仿宋_GB2312" w:hint="eastAsia"/>
          <w:sz w:val="30"/>
          <w:szCs w:val="30"/>
        </w:rPr>
        <w:t>（项</w:t>
      </w:r>
      <w:r w:rsidR="00EC59BC">
        <w:rPr>
          <w:rFonts w:ascii="仿宋_GB2312" w:eastAsia="仿宋_GB2312" w:hint="eastAsia"/>
          <w:sz w:val="30"/>
          <w:szCs w:val="30"/>
        </w:rPr>
        <w:t>)</w:t>
      </w:r>
      <w:r w:rsidR="009D02AD">
        <w:rPr>
          <w:rFonts w:ascii="仿宋_GB2312" w:eastAsia="仿宋_GB2312" w:hint="eastAsia"/>
          <w:sz w:val="30"/>
          <w:szCs w:val="30"/>
        </w:rPr>
        <w:t>。主要用于</w:t>
      </w:r>
      <w:r w:rsidR="008F6AA0">
        <w:rPr>
          <w:rFonts w:ascii="仿宋_GB2312" w:eastAsia="仿宋_GB2312" w:hint="eastAsia"/>
          <w:sz w:val="30"/>
          <w:szCs w:val="30"/>
        </w:rPr>
        <w:t>:机关职业单位</w:t>
      </w:r>
      <w:r w:rsidR="009D02AD">
        <w:rPr>
          <w:rFonts w:ascii="仿宋_GB2312" w:eastAsia="仿宋_GB2312" w:hint="eastAsia"/>
          <w:sz w:val="30"/>
          <w:szCs w:val="30"/>
        </w:rPr>
        <w:t>养老保险</w:t>
      </w:r>
      <w:r w:rsidR="008F6AA0">
        <w:rPr>
          <w:rFonts w:ascii="仿宋_GB2312" w:eastAsia="仿宋_GB2312" w:hint="eastAsia"/>
          <w:sz w:val="30"/>
          <w:szCs w:val="30"/>
        </w:rPr>
        <w:t>支出</w:t>
      </w:r>
      <w:r w:rsidR="00E762FC">
        <w:rPr>
          <w:rFonts w:ascii="仿宋_GB2312" w:eastAsia="仿宋_GB2312" w:hint="eastAsia"/>
          <w:sz w:val="30"/>
          <w:szCs w:val="30"/>
        </w:rPr>
        <w:t>59.26</w:t>
      </w:r>
      <w:r w:rsidR="008F6AA0">
        <w:rPr>
          <w:rFonts w:ascii="仿宋_GB2312" w:eastAsia="仿宋_GB2312" w:hint="eastAsia"/>
          <w:sz w:val="30"/>
          <w:szCs w:val="30"/>
        </w:rPr>
        <w:t>万元</w:t>
      </w:r>
      <w:r w:rsidR="009D02AD">
        <w:rPr>
          <w:rFonts w:ascii="仿宋_GB2312" w:eastAsia="仿宋_GB2312" w:hint="eastAsia"/>
          <w:sz w:val="30"/>
          <w:szCs w:val="30"/>
        </w:rPr>
        <w:t>。</w:t>
      </w:r>
      <w:r w:rsidRPr="00A908E9">
        <w:rPr>
          <w:rFonts w:ascii="仿宋_GB2312" w:eastAsia="仿宋_GB2312" w:hint="eastAsia"/>
          <w:sz w:val="30"/>
          <w:szCs w:val="30"/>
        </w:rPr>
        <w:t>年初预算为</w:t>
      </w:r>
      <w:r w:rsidR="003151EB">
        <w:rPr>
          <w:rFonts w:ascii="仿宋_GB2312" w:eastAsia="仿宋_GB2312" w:hint="eastAsia"/>
          <w:sz w:val="30"/>
          <w:szCs w:val="30"/>
        </w:rPr>
        <w:t>57</w:t>
      </w:r>
      <w:r w:rsidRPr="00A908E9">
        <w:rPr>
          <w:rFonts w:ascii="仿宋_GB2312" w:eastAsia="仿宋_GB2312" w:hint="eastAsia"/>
          <w:sz w:val="30"/>
          <w:szCs w:val="30"/>
        </w:rPr>
        <w:t>万元，支出决算为</w:t>
      </w:r>
      <w:r w:rsidR="00E762FC">
        <w:rPr>
          <w:rFonts w:ascii="仿宋_GB2312" w:eastAsia="仿宋_GB2312" w:hint="eastAsia"/>
          <w:sz w:val="30"/>
          <w:szCs w:val="30"/>
        </w:rPr>
        <w:t>59.26</w:t>
      </w:r>
      <w:r w:rsidRPr="00A908E9">
        <w:rPr>
          <w:rFonts w:ascii="仿宋_GB2312" w:eastAsia="仿宋_GB2312" w:hint="eastAsia"/>
          <w:sz w:val="30"/>
          <w:szCs w:val="30"/>
        </w:rPr>
        <w:t>万元。决算数</w:t>
      </w:r>
      <w:r>
        <w:rPr>
          <w:rFonts w:ascii="仿宋_GB2312" w:eastAsia="仿宋_GB2312" w:hint="eastAsia"/>
          <w:sz w:val="30"/>
          <w:szCs w:val="30"/>
        </w:rPr>
        <w:t>小于</w:t>
      </w:r>
      <w:r w:rsidRPr="00A908E9">
        <w:rPr>
          <w:rFonts w:ascii="仿宋_GB2312" w:eastAsia="仿宋_GB2312" w:hint="eastAsia"/>
          <w:sz w:val="30"/>
          <w:szCs w:val="30"/>
        </w:rPr>
        <w:t>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22342E" w:rsidRDefault="0022342E" w:rsidP="0022342E">
      <w:pPr>
        <w:ind w:firstLineChars="200" w:firstLine="600"/>
        <w:rPr>
          <w:rFonts w:ascii="仿宋_GB2312" w:eastAsia="仿宋_GB2312"/>
          <w:sz w:val="30"/>
          <w:szCs w:val="30"/>
        </w:rPr>
      </w:pPr>
      <w:r w:rsidRPr="00A908E9">
        <w:rPr>
          <w:rFonts w:ascii="仿宋_GB2312" w:eastAsia="仿宋_GB2312" w:hint="eastAsia"/>
          <w:sz w:val="30"/>
          <w:szCs w:val="30"/>
        </w:rPr>
        <w:t>2、</w:t>
      </w:r>
      <w:r w:rsidR="009D02AD">
        <w:rPr>
          <w:rFonts w:ascii="仿宋_GB2312" w:eastAsia="仿宋_GB2312" w:hint="eastAsia"/>
          <w:sz w:val="30"/>
          <w:szCs w:val="30"/>
        </w:rPr>
        <w:t>社会保障和就业支出</w:t>
      </w:r>
      <w:r w:rsidR="00D2120D">
        <w:rPr>
          <w:rFonts w:ascii="仿宋_GB2312" w:eastAsia="仿宋_GB2312" w:hint="eastAsia"/>
          <w:sz w:val="30"/>
          <w:szCs w:val="30"/>
        </w:rPr>
        <w:t>（类)</w:t>
      </w:r>
      <w:r w:rsidR="009D02AD">
        <w:rPr>
          <w:rFonts w:ascii="仿宋_GB2312" w:eastAsia="仿宋_GB2312" w:hint="eastAsia"/>
          <w:sz w:val="30"/>
          <w:szCs w:val="30"/>
        </w:rPr>
        <w:t>行政事业单位养老支出</w:t>
      </w:r>
      <w:r w:rsidR="00D2120D">
        <w:rPr>
          <w:rFonts w:ascii="仿宋_GB2312" w:eastAsia="仿宋_GB2312" w:hint="eastAsia"/>
          <w:sz w:val="30"/>
          <w:szCs w:val="30"/>
        </w:rPr>
        <w:t>（款)</w:t>
      </w:r>
      <w:r w:rsidR="009D02AD">
        <w:rPr>
          <w:rFonts w:ascii="仿宋_GB2312" w:eastAsia="仿宋_GB2312" w:hint="eastAsia"/>
          <w:sz w:val="30"/>
          <w:szCs w:val="30"/>
        </w:rPr>
        <w:t>机关事业单位</w:t>
      </w:r>
      <w:r>
        <w:rPr>
          <w:rFonts w:ascii="仿宋_GB2312" w:eastAsia="仿宋_GB2312" w:hint="eastAsia"/>
          <w:sz w:val="30"/>
          <w:szCs w:val="30"/>
        </w:rPr>
        <w:t>职业年金</w:t>
      </w:r>
      <w:r w:rsidR="009D02AD">
        <w:rPr>
          <w:rFonts w:ascii="仿宋_GB2312" w:eastAsia="仿宋_GB2312" w:hint="eastAsia"/>
          <w:sz w:val="30"/>
          <w:szCs w:val="30"/>
        </w:rPr>
        <w:t>缴费支出</w:t>
      </w:r>
      <w:r w:rsidR="00D2120D">
        <w:rPr>
          <w:rFonts w:ascii="仿宋_GB2312" w:eastAsia="仿宋_GB2312" w:hint="eastAsia"/>
          <w:sz w:val="30"/>
          <w:szCs w:val="30"/>
        </w:rPr>
        <w:t>（项</w:t>
      </w:r>
      <w:r w:rsidR="00EC59BC">
        <w:rPr>
          <w:rFonts w:ascii="仿宋_GB2312" w:eastAsia="仿宋_GB2312" w:hint="eastAsia"/>
          <w:sz w:val="30"/>
          <w:szCs w:val="30"/>
        </w:rPr>
        <w:t>)</w:t>
      </w:r>
      <w:r w:rsidR="009D02AD">
        <w:rPr>
          <w:rFonts w:ascii="仿宋_GB2312" w:eastAsia="仿宋_GB2312" w:hint="eastAsia"/>
          <w:sz w:val="30"/>
          <w:szCs w:val="30"/>
        </w:rPr>
        <w:t>。主要用于</w:t>
      </w:r>
      <w:r w:rsidR="008F6AA0">
        <w:rPr>
          <w:rFonts w:ascii="仿宋_GB2312" w:eastAsia="仿宋_GB2312" w:hint="eastAsia"/>
          <w:sz w:val="30"/>
          <w:szCs w:val="30"/>
        </w:rPr>
        <w:t>：机关事业单位</w:t>
      </w:r>
      <w:r w:rsidR="009D02AD">
        <w:rPr>
          <w:rFonts w:ascii="仿宋_GB2312" w:eastAsia="仿宋_GB2312" w:hint="eastAsia"/>
          <w:sz w:val="30"/>
          <w:szCs w:val="30"/>
        </w:rPr>
        <w:t>职业年金</w:t>
      </w:r>
      <w:r w:rsidR="008F6AA0">
        <w:rPr>
          <w:rFonts w:ascii="仿宋_GB2312" w:eastAsia="仿宋_GB2312" w:hint="eastAsia"/>
          <w:sz w:val="30"/>
          <w:szCs w:val="30"/>
        </w:rPr>
        <w:t>支出</w:t>
      </w:r>
      <w:r w:rsidR="003151EB">
        <w:rPr>
          <w:rFonts w:ascii="仿宋_GB2312" w:eastAsia="仿宋_GB2312" w:hint="eastAsia"/>
          <w:sz w:val="30"/>
          <w:szCs w:val="30"/>
        </w:rPr>
        <w:t>27.04</w:t>
      </w:r>
      <w:r w:rsidR="008F6AA0">
        <w:rPr>
          <w:rFonts w:ascii="仿宋_GB2312" w:eastAsia="仿宋_GB2312" w:hint="eastAsia"/>
          <w:sz w:val="30"/>
          <w:szCs w:val="30"/>
        </w:rPr>
        <w:t>万元</w:t>
      </w:r>
      <w:r w:rsidR="009D02AD">
        <w:rPr>
          <w:rFonts w:ascii="仿宋_GB2312" w:eastAsia="仿宋_GB2312" w:hint="eastAsia"/>
          <w:sz w:val="30"/>
          <w:szCs w:val="30"/>
        </w:rPr>
        <w:t>。</w:t>
      </w:r>
      <w:r w:rsidRPr="00A908E9">
        <w:rPr>
          <w:rFonts w:ascii="仿宋_GB2312" w:eastAsia="仿宋_GB2312" w:hint="eastAsia"/>
          <w:sz w:val="30"/>
          <w:szCs w:val="30"/>
        </w:rPr>
        <w:t>年初预算为</w:t>
      </w:r>
      <w:r w:rsidR="003151EB">
        <w:rPr>
          <w:rFonts w:ascii="仿宋_GB2312" w:eastAsia="仿宋_GB2312" w:hint="eastAsia"/>
          <w:sz w:val="30"/>
          <w:szCs w:val="30"/>
        </w:rPr>
        <w:t>28</w:t>
      </w:r>
      <w:r w:rsidRPr="00A908E9">
        <w:rPr>
          <w:rFonts w:ascii="仿宋_GB2312" w:eastAsia="仿宋_GB2312" w:hint="eastAsia"/>
          <w:sz w:val="30"/>
          <w:szCs w:val="30"/>
        </w:rPr>
        <w:t>万元，支出决算为</w:t>
      </w:r>
      <w:r w:rsidR="003151EB">
        <w:rPr>
          <w:rFonts w:ascii="仿宋_GB2312" w:eastAsia="仿宋_GB2312" w:hint="eastAsia"/>
          <w:sz w:val="30"/>
          <w:szCs w:val="30"/>
        </w:rPr>
        <w:t>27.04</w:t>
      </w:r>
      <w:r w:rsidRPr="00A908E9">
        <w:rPr>
          <w:rFonts w:ascii="仿宋_GB2312" w:eastAsia="仿宋_GB2312" w:hint="eastAsia"/>
          <w:sz w:val="30"/>
          <w:szCs w:val="30"/>
        </w:rPr>
        <w:t>万元。决算数</w:t>
      </w:r>
      <w:r>
        <w:rPr>
          <w:rFonts w:ascii="仿宋_GB2312" w:eastAsia="仿宋_GB2312" w:hint="eastAsia"/>
          <w:sz w:val="30"/>
          <w:szCs w:val="30"/>
        </w:rPr>
        <w:t>小</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22342E" w:rsidRDefault="0022342E" w:rsidP="0022342E">
      <w:pPr>
        <w:ind w:firstLineChars="200" w:firstLine="600"/>
        <w:rPr>
          <w:rFonts w:ascii="仿宋_GB2312" w:eastAsia="仿宋_GB2312"/>
          <w:sz w:val="30"/>
          <w:szCs w:val="30"/>
        </w:rPr>
      </w:pPr>
      <w:r>
        <w:rPr>
          <w:rFonts w:ascii="仿宋_GB2312" w:eastAsia="仿宋_GB2312" w:hint="eastAsia"/>
          <w:sz w:val="30"/>
          <w:szCs w:val="30"/>
        </w:rPr>
        <w:t>3</w:t>
      </w:r>
      <w:r w:rsidRPr="00A908E9">
        <w:rPr>
          <w:rFonts w:ascii="仿宋_GB2312" w:eastAsia="仿宋_GB2312" w:hint="eastAsia"/>
          <w:sz w:val="30"/>
          <w:szCs w:val="30"/>
        </w:rPr>
        <w:t>、</w:t>
      </w:r>
      <w:r w:rsidR="009D02AD">
        <w:rPr>
          <w:rFonts w:ascii="仿宋_GB2312" w:eastAsia="仿宋_GB2312" w:hint="eastAsia"/>
          <w:sz w:val="30"/>
          <w:szCs w:val="30"/>
        </w:rPr>
        <w:t>卫生健康支出</w:t>
      </w:r>
      <w:r w:rsidR="00D2120D">
        <w:rPr>
          <w:rFonts w:ascii="仿宋_GB2312" w:eastAsia="仿宋_GB2312" w:hint="eastAsia"/>
          <w:sz w:val="30"/>
          <w:szCs w:val="30"/>
        </w:rPr>
        <w:t>（类)</w:t>
      </w:r>
      <w:r w:rsidR="009D02AD">
        <w:rPr>
          <w:rFonts w:ascii="仿宋_GB2312" w:eastAsia="仿宋_GB2312" w:hint="eastAsia"/>
          <w:sz w:val="30"/>
          <w:szCs w:val="30"/>
        </w:rPr>
        <w:t>行政事业单位医疗</w:t>
      </w:r>
      <w:r w:rsidR="00D2120D">
        <w:rPr>
          <w:rFonts w:ascii="仿宋_GB2312" w:eastAsia="仿宋_GB2312" w:hint="eastAsia"/>
          <w:sz w:val="30"/>
          <w:szCs w:val="30"/>
        </w:rPr>
        <w:t>（款)</w:t>
      </w:r>
      <w:r w:rsidR="009D02AD">
        <w:rPr>
          <w:rFonts w:ascii="仿宋_GB2312" w:eastAsia="仿宋_GB2312" w:hint="eastAsia"/>
          <w:sz w:val="30"/>
          <w:szCs w:val="30"/>
        </w:rPr>
        <w:t>事业单位医疗</w:t>
      </w:r>
      <w:r w:rsidR="00D2120D">
        <w:rPr>
          <w:rFonts w:ascii="仿宋_GB2312" w:eastAsia="仿宋_GB2312" w:hint="eastAsia"/>
          <w:sz w:val="30"/>
          <w:szCs w:val="30"/>
        </w:rPr>
        <w:t>（项</w:t>
      </w:r>
      <w:r w:rsidR="00EC59BC">
        <w:rPr>
          <w:rFonts w:ascii="仿宋_GB2312" w:eastAsia="仿宋_GB2312" w:hint="eastAsia"/>
          <w:sz w:val="30"/>
          <w:szCs w:val="30"/>
        </w:rPr>
        <w:t>)</w:t>
      </w:r>
      <w:r w:rsidR="009D02AD">
        <w:rPr>
          <w:rFonts w:ascii="仿宋_GB2312" w:eastAsia="仿宋_GB2312" w:hint="eastAsia"/>
          <w:sz w:val="30"/>
          <w:szCs w:val="30"/>
        </w:rPr>
        <w:t>。主要用于</w:t>
      </w:r>
      <w:r w:rsidR="008F6AA0">
        <w:rPr>
          <w:rFonts w:ascii="仿宋_GB2312" w:eastAsia="仿宋_GB2312" w:hint="eastAsia"/>
          <w:sz w:val="30"/>
          <w:szCs w:val="30"/>
        </w:rPr>
        <w:t>：事业单位</w:t>
      </w:r>
      <w:r w:rsidR="009D02AD">
        <w:rPr>
          <w:rFonts w:ascii="仿宋_GB2312" w:eastAsia="仿宋_GB2312" w:hint="eastAsia"/>
          <w:sz w:val="30"/>
          <w:szCs w:val="30"/>
        </w:rPr>
        <w:t>医疗</w:t>
      </w:r>
      <w:r w:rsidR="008F6AA0">
        <w:rPr>
          <w:rFonts w:ascii="仿宋_GB2312" w:eastAsia="仿宋_GB2312" w:hint="eastAsia"/>
          <w:sz w:val="30"/>
          <w:szCs w:val="30"/>
        </w:rPr>
        <w:t>支出</w:t>
      </w:r>
      <w:r w:rsidR="00FC3F62" w:rsidRPr="00FC3F62">
        <w:rPr>
          <w:rFonts w:ascii="仿宋_GB2312" w:eastAsia="仿宋_GB2312"/>
          <w:sz w:val="30"/>
          <w:szCs w:val="30"/>
        </w:rPr>
        <w:t>28.16</w:t>
      </w:r>
      <w:r w:rsidR="008F6AA0">
        <w:rPr>
          <w:rFonts w:ascii="仿宋_GB2312" w:eastAsia="仿宋_GB2312" w:hint="eastAsia"/>
          <w:sz w:val="30"/>
          <w:szCs w:val="30"/>
        </w:rPr>
        <w:t>万</w:t>
      </w:r>
      <w:r w:rsidR="009D02AD">
        <w:rPr>
          <w:rFonts w:ascii="仿宋_GB2312" w:eastAsia="仿宋_GB2312" w:hint="eastAsia"/>
          <w:sz w:val="30"/>
          <w:szCs w:val="30"/>
        </w:rPr>
        <w:t>。</w:t>
      </w:r>
      <w:r w:rsidRPr="00A908E9">
        <w:rPr>
          <w:rFonts w:ascii="仿宋_GB2312" w:eastAsia="仿宋_GB2312" w:hint="eastAsia"/>
          <w:sz w:val="30"/>
          <w:szCs w:val="30"/>
        </w:rPr>
        <w:t>年初预算为</w:t>
      </w:r>
      <w:r w:rsidR="00FC3F62" w:rsidRPr="00FC3F62">
        <w:rPr>
          <w:rFonts w:ascii="仿宋_GB2312" w:eastAsia="仿宋_GB2312"/>
          <w:sz w:val="30"/>
          <w:szCs w:val="30"/>
        </w:rPr>
        <w:t>28.00</w:t>
      </w:r>
      <w:r w:rsidRPr="00A908E9">
        <w:rPr>
          <w:rFonts w:ascii="仿宋_GB2312" w:eastAsia="仿宋_GB2312" w:hint="eastAsia"/>
          <w:sz w:val="30"/>
          <w:szCs w:val="30"/>
        </w:rPr>
        <w:t>万元，支出决算为</w:t>
      </w:r>
      <w:r w:rsidR="00FC3F62" w:rsidRPr="00FC3F62">
        <w:rPr>
          <w:rFonts w:ascii="仿宋_GB2312" w:eastAsia="仿宋_GB2312"/>
          <w:sz w:val="30"/>
          <w:szCs w:val="30"/>
        </w:rPr>
        <w:t>28.16</w:t>
      </w:r>
      <w:r w:rsidRPr="00A908E9">
        <w:rPr>
          <w:rFonts w:ascii="仿宋_GB2312" w:eastAsia="仿宋_GB2312" w:hint="eastAsia"/>
          <w:sz w:val="30"/>
          <w:szCs w:val="30"/>
        </w:rPr>
        <w:t>万元。决算数</w:t>
      </w:r>
      <w:r w:rsidR="0000790C">
        <w:rPr>
          <w:rFonts w:ascii="仿宋_GB2312" w:eastAsia="仿宋_GB2312" w:hint="eastAsia"/>
          <w:sz w:val="30"/>
          <w:szCs w:val="30"/>
        </w:rPr>
        <w:t>大</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22342E" w:rsidRDefault="0022342E" w:rsidP="0022342E">
      <w:pPr>
        <w:ind w:firstLineChars="200" w:firstLine="600"/>
        <w:rPr>
          <w:rFonts w:ascii="仿宋_GB2312" w:eastAsia="仿宋_GB2312"/>
          <w:sz w:val="30"/>
          <w:szCs w:val="30"/>
        </w:rPr>
      </w:pPr>
      <w:r>
        <w:rPr>
          <w:rFonts w:ascii="仿宋_GB2312" w:eastAsia="仿宋_GB2312" w:hint="eastAsia"/>
          <w:sz w:val="30"/>
          <w:szCs w:val="30"/>
        </w:rPr>
        <w:lastRenderedPageBreak/>
        <w:t>4</w:t>
      </w:r>
      <w:r w:rsidRPr="00A908E9">
        <w:rPr>
          <w:rFonts w:ascii="仿宋_GB2312" w:eastAsia="仿宋_GB2312" w:hint="eastAsia"/>
          <w:sz w:val="30"/>
          <w:szCs w:val="30"/>
        </w:rPr>
        <w:t>、</w:t>
      </w:r>
      <w:r w:rsidR="009D02AD">
        <w:rPr>
          <w:rFonts w:ascii="仿宋_GB2312" w:eastAsia="仿宋_GB2312" w:hint="eastAsia"/>
          <w:sz w:val="30"/>
          <w:szCs w:val="30"/>
        </w:rPr>
        <w:t>农林水支出</w:t>
      </w:r>
      <w:r w:rsidR="00D2120D">
        <w:rPr>
          <w:rFonts w:ascii="仿宋_GB2312" w:eastAsia="仿宋_GB2312" w:hint="eastAsia"/>
          <w:sz w:val="30"/>
          <w:szCs w:val="30"/>
        </w:rPr>
        <w:t>（类)</w:t>
      </w:r>
      <w:r w:rsidR="009D02AD">
        <w:rPr>
          <w:rFonts w:ascii="仿宋_GB2312" w:eastAsia="仿宋_GB2312" w:hint="eastAsia"/>
          <w:sz w:val="30"/>
          <w:szCs w:val="30"/>
        </w:rPr>
        <w:t>农业农村</w:t>
      </w:r>
      <w:r w:rsidR="00D2120D">
        <w:rPr>
          <w:rFonts w:ascii="仿宋_GB2312" w:eastAsia="仿宋_GB2312" w:hint="eastAsia"/>
          <w:sz w:val="30"/>
          <w:szCs w:val="30"/>
        </w:rPr>
        <w:t>（款)</w:t>
      </w:r>
      <w:r w:rsidR="0000790C">
        <w:rPr>
          <w:rFonts w:ascii="仿宋_GB2312" w:eastAsia="仿宋_GB2312" w:hint="eastAsia"/>
          <w:sz w:val="30"/>
          <w:szCs w:val="30"/>
        </w:rPr>
        <w:t>事业运行</w:t>
      </w:r>
      <w:r w:rsidR="00D2120D">
        <w:rPr>
          <w:rFonts w:ascii="仿宋_GB2312" w:eastAsia="仿宋_GB2312" w:hint="eastAsia"/>
          <w:sz w:val="30"/>
          <w:szCs w:val="30"/>
        </w:rPr>
        <w:t>（项</w:t>
      </w:r>
      <w:r w:rsidR="00EC59BC">
        <w:rPr>
          <w:rFonts w:ascii="仿宋_GB2312" w:eastAsia="仿宋_GB2312" w:hint="eastAsia"/>
          <w:sz w:val="30"/>
          <w:szCs w:val="30"/>
        </w:rPr>
        <w:t>)</w:t>
      </w:r>
      <w:r>
        <w:rPr>
          <w:rFonts w:ascii="仿宋_GB2312" w:eastAsia="仿宋_GB2312" w:hint="eastAsia"/>
          <w:sz w:val="30"/>
          <w:szCs w:val="30"/>
        </w:rPr>
        <w:t>，</w:t>
      </w:r>
      <w:r w:rsidR="008F6AA0">
        <w:rPr>
          <w:rFonts w:ascii="仿宋_GB2312" w:eastAsia="仿宋_GB2312" w:hint="eastAsia"/>
          <w:sz w:val="30"/>
          <w:szCs w:val="30"/>
        </w:rPr>
        <w:t>主要用于：事业运行支出</w:t>
      </w:r>
      <w:r w:rsidR="00D9473A">
        <w:rPr>
          <w:rFonts w:ascii="仿宋_GB2312" w:eastAsia="仿宋_GB2312" w:hint="eastAsia"/>
          <w:sz w:val="30"/>
          <w:szCs w:val="30"/>
        </w:rPr>
        <w:t>233.01</w:t>
      </w:r>
      <w:r w:rsidR="008F6AA0">
        <w:rPr>
          <w:rFonts w:ascii="仿宋_GB2312" w:eastAsia="仿宋_GB2312" w:hint="eastAsia"/>
          <w:sz w:val="30"/>
          <w:szCs w:val="30"/>
        </w:rPr>
        <w:t>万元。</w:t>
      </w:r>
      <w:r w:rsidRPr="00A908E9">
        <w:rPr>
          <w:rFonts w:ascii="仿宋_GB2312" w:eastAsia="仿宋_GB2312" w:hint="eastAsia"/>
          <w:sz w:val="30"/>
          <w:szCs w:val="30"/>
        </w:rPr>
        <w:t>年初预算为</w:t>
      </w:r>
      <w:r w:rsidR="00D9473A">
        <w:rPr>
          <w:rFonts w:ascii="仿宋_GB2312" w:eastAsia="仿宋_GB2312" w:hint="eastAsia"/>
          <w:sz w:val="30"/>
          <w:szCs w:val="30"/>
        </w:rPr>
        <w:t>321.1</w:t>
      </w:r>
      <w:r w:rsidRPr="00A908E9">
        <w:rPr>
          <w:rFonts w:ascii="仿宋_GB2312" w:eastAsia="仿宋_GB2312" w:hint="eastAsia"/>
          <w:sz w:val="30"/>
          <w:szCs w:val="30"/>
        </w:rPr>
        <w:t>万元，支出决算为</w:t>
      </w:r>
      <w:r w:rsidR="00D9473A">
        <w:rPr>
          <w:rFonts w:ascii="仿宋_GB2312" w:eastAsia="仿宋_GB2312" w:hint="eastAsia"/>
          <w:sz w:val="30"/>
          <w:szCs w:val="30"/>
        </w:rPr>
        <w:t>233.01</w:t>
      </w:r>
      <w:r w:rsidRPr="00A908E9">
        <w:rPr>
          <w:rFonts w:ascii="仿宋_GB2312" w:eastAsia="仿宋_GB2312" w:hint="eastAsia"/>
          <w:sz w:val="30"/>
          <w:szCs w:val="30"/>
        </w:rPr>
        <w:t>万元。决算数</w:t>
      </w:r>
      <w:r w:rsidR="0000790C">
        <w:rPr>
          <w:rFonts w:ascii="仿宋_GB2312" w:eastAsia="仿宋_GB2312" w:hint="eastAsia"/>
          <w:sz w:val="30"/>
          <w:szCs w:val="30"/>
        </w:rPr>
        <w:t>大</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964CA9" w:rsidRDefault="00964CA9" w:rsidP="00964CA9">
      <w:pPr>
        <w:ind w:firstLineChars="200" w:firstLine="600"/>
        <w:rPr>
          <w:rFonts w:ascii="仿宋_GB2312" w:eastAsia="仿宋_GB2312"/>
          <w:sz w:val="30"/>
          <w:szCs w:val="30"/>
        </w:rPr>
      </w:pPr>
      <w:r>
        <w:rPr>
          <w:rFonts w:ascii="仿宋_GB2312" w:eastAsia="仿宋_GB2312" w:hint="eastAsia"/>
          <w:sz w:val="30"/>
          <w:szCs w:val="30"/>
        </w:rPr>
        <w:t>5、农林水支出</w:t>
      </w:r>
      <w:r w:rsidR="00D2120D">
        <w:rPr>
          <w:rFonts w:ascii="仿宋_GB2312" w:eastAsia="仿宋_GB2312" w:hint="eastAsia"/>
          <w:sz w:val="30"/>
          <w:szCs w:val="30"/>
        </w:rPr>
        <w:t>（类)</w:t>
      </w:r>
      <w:r>
        <w:rPr>
          <w:rFonts w:ascii="仿宋_GB2312" w:eastAsia="仿宋_GB2312" w:hint="eastAsia"/>
          <w:sz w:val="30"/>
          <w:szCs w:val="30"/>
        </w:rPr>
        <w:t>农业农村</w:t>
      </w:r>
      <w:r w:rsidR="00D2120D">
        <w:rPr>
          <w:rFonts w:ascii="仿宋_GB2312" w:eastAsia="仿宋_GB2312" w:hint="eastAsia"/>
          <w:sz w:val="30"/>
          <w:szCs w:val="30"/>
        </w:rPr>
        <w:t>（款)</w:t>
      </w:r>
      <w:r>
        <w:rPr>
          <w:rFonts w:ascii="仿宋_GB2312" w:eastAsia="仿宋_GB2312" w:hint="eastAsia"/>
          <w:sz w:val="30"/>
          <w:szCs w:val="30"/>
        </w:rPr>
        <w:t>病虫害</w:t>
      </w:r>
      <w:r w:rsidR="00D2120D">
        <w:rPr>
          <w:rFonts w:ascii="仿宋_GB2312" w:eastAsia="仿宋_GB2312" w:hint="eastAsia"/>
          <w:sz w:val="30"/>
          <w:szCs w:val="30"/>
        </w:rPr>
        <w:t>（项</w:t>
      </w:r>
      <w:r w:rsidR="00EC59BC">
        <w:rPr>
          <w:rFonts w:ascii="仿宋_GB2312" w:eastAsia="仿宋_GB2312" w:hint="eastAsia"/>
          <w:sz w:val="30"/>
          <w:szCs w:val="30"/>
        </w:rPr>
        <w:t>)</w:t>
      </w:r>
      <w:r>
        <w:rPr>
          <w:rFonts w:ascii="仿宋_GB2312" w:eastAsia="仿宋_GB2312" w:hint="eastAsia"/>
          <w:sz w:val="30"/>
          <w:szCs w:val="30"/>
        </w:rPr>
        <w:t>。主要用于</w:t>
      </w:r>
      <w:r w:rsidR="008F6AA0">
        <w:rPr>
          <w:rFonts w:ascii="仿宋_GB2312" w:eastAsia="仿宋_GB2312" w:hint="eastAsia"/>
          <w:sz w:val="30"/>
          <w:szCs w:val="30"/>
        </w:rPr>
        <w:t>：</w:t>
      </w:r>
      <w:r>
        <w:rPr>
          <w:rFonts w:ascii="仿宋_GB2312" w:eastAsia="仿宋_GB2312" w:hint="eastAsia"/>
          <w:sz w:val="30"/>
          <w:szCs w:val="30"/>
        </w:rPr>
        <w:t>病虫害</w:t>
      </w:r>
      <w:r w:rsidR="008F6AA0">
        <w:rPr>
          <w:rFonts w:ascii="仿宋_GB2312" w:eastAsia="仿宋_GB2312" w:hint="eastAsia"/>
          <w:sz w:val="30"/>
          <w:szCs w:val="30"/>
        </w:rPr>
        <w:t>支出</w:t>
      </w:r>
      <w:r w:rsidR="00FC3F62">
        <w:rPr>
          <w:rFonts w:ascii="仿宋_GB2312" w:eastAsia="仿宋_GB2312" w:hint="eastAsia"/>
          <w:sz w:val="30"/>
          <w:szCs w:val="30"/>
        </w:rPr>
        <w:t>31.93</w:t>
      </w:r>
      <w:r w:rsidR="008F6AA0">
        <w:rPr>
          <w:rFonts w:ascii="仿宋_GB2312" w:eastAsia="仿宋_GB2312" w:hint="eastAsia"/>
          <w:sz w:val="30"/>
          <w:szCs w:val="30"/>
        </w:rPr>
        <w:t>万元</w:t>
      </w:r>
      <w:r>
        <w:rPr>
          <w:rFonts w:ascii="仿宋_GB2312" w:eastAsia="仿宋_GB2312" w:hint="eastAsia"/>
          <w:sz w:val="30"/>
          <w:szCs w:val="30"/>
        </w:rPr>
        <w:t>。</w:t>
      </w:r>
      <w:r w:rsidRPr="00A908E9">
        <w:rPr>
          <w:rFonts w:ascii="仿宋_GB2312" w:eastAsia="仿宋_GB2312" w:hint="eastAsia"/>
          <w:sz w:val="30"/>
          <w:szCs w:val="30"/>
        </w:rPr>
        <w:t>年初预算为</w:t>
      </w:r>
      <w:r w:rsidR="00FC3F62">
        <w:rPr>
          <w:rFonts w:ascii="仿宋_GB2312" w:eastAsia="仿宋_GB2312" w:hint="eastAsia"/>
          <w:sz w:val="30"/>
          <w:szCs w:val="30"/>
        </w:rPr>
        <w:t>47.7</w:t>
      </w:r>
      <w:r w:rsidRPr="00A908E9">
        <w:rPr>
          <w:rFonts w:ascii="仿宋_GB2312" w:eastAsia="仿宋_GB2312" w:hint="eastAsia"/>
          <w:sz w:val="30"/>
          <w:szCs w:val="30"/>
        </w:rPr>
        <w:t>万元，支出决算为</w:t>
      </w:r>
      <w:r w:rsidR="00FC3F62">
        <w:rPr>
          <w:rFonts w:ascii="仿宋_GB2312" w:eastAsia="仿宋_GB2312" w:hint="eastAsia"/>
          <w:sz w:val="30"/>
          <w:szCs w:val="30"/>
        </w:rPr>
        <w:t>31.93</w:t>
      </w:r>
      <w:r w:rsidRPr="00A908E9">
        <w:rPr>
          <w:rFonts w:ascii="仿宋_GB2312" w:eastAsia="仿宋_GB2312" w:hint="eastAsia"/>
          <w:sz w:val="30"/>
          <w:szCs w:val="30"/>
        </w:rPr>
        <w:t>万元。决算数</w:t>
      </w:r>
      <w:r>
        <w:rPr>
          <w:rFonts w:ascii="仿宋_GB2312" w:eastAsia="仿宋_GB2312" w:hint="eastAsia"/>
          <w:sz w:val="30"/>
          <w:szCs w:val="30"/>
        </w:rPr>
        <w:t>大</w:t>
      </w:r>
      <w:r w:rsidRPr="00A908E9">
        <w:rPr>
          <w:rFonts w:ascii="仿宋_GB2312" w:eastAsia="仿宋_GB2312" w:hint="eastAsia"/>
          <w:sz w:val="30"/>
          <w:szCs w:val="30"/>
        </w:rPr>
        <w:t>于预算数的主要原因：</w:t>
      </w:r>
      <w:r>
        <w:rPr>
          <w:rFonts w:ascii="仿宋_GB2312" w:eastAsia="仿宋_GB2312" w:hint="eastAsia"/>
          <w:sz w:val="30"/>
          <w:szCs w:val="30"/>
        </w:rPr>
        <w:t>项目经费调整</w:t>
      </w:r>
      <w:r w:rsidRPr="00A908E9">
        <w:rPr>
          <w:rFonts w:ascii="仿宋_GB2312" w:eastAsia="仿宋_GB2312" w:hint="eastAsia"/>
          <w:sz w:val="30"/>
          <w:szCs w:val="30"/>
        </w:rPr>
        <w:t>。</w:t>
      </w:r>
    </w:p>
    <w:p w:rsidR="00964CA9" w:rsidRDefault="00964CA9" w:rsidP="00964CA9">
      <w:pPr>
        <w:ind w:firstLineChars="200" w:firstLine="600"/>
        <w:rPr>
          <w:rFonts w:ascii="仿宋_GB2312" w:eastAsia="仿宋_GB2312"/>
          <w:sz w:val="30"/>
          <w:szCs w:val="30"/>
        </w:rPr>
      </w:pPr>
      <w:r>
        <w:rPr>
          <w:rFonts w:ascii="仿宋_GB2312" w:eastAsia="仿宋_GB2312" w:hint="eastAsia"/>
          <w:sz w:val="30"/>
          <w:szCs w:val="30"/>
        </w:rPr>
        <w:t>6、农林水支出</w:t>
      </w:r>
      <w:r w:rsidR="00D2120D">
        <w:rPr>
          <w:rFonts w:ascii="仿宋_GB2312" w:eastAsia="仿宋_GB2312" w:hint="eastAsia"/>
          <w:sz w:val="30"/>
          <w:szCs w:val="30"/>
        </w:rPr>
        <w:t>（类)</w:t>
      </w:r>
      <w:r>
        <w:rPr>
          <w:rFonts w:ascii="仿宋_GB2312" w:eastAsia="仿宋_GB2312" w:hint="eastAsia"/>
          <w:sz w:val="30"/>
          <w:szCs w:val="30"/>
        </w:rPr>
        <w:t>农业农村</w:t>
      </w:r>
      <w:r w:rsidR="00D2120D">
        <w:rPr>
          <w:rFonts w:ascii="仿宋_GB2312" w:eastAsia="仿宋_GB2312" w:hint="eastAsia"/>
          <w:sz w:val="30"/>
          <w:szCs w:val="30"/>
        </w:rPr>
        <w:t>（款)</w:t>
      </w:r>
      <w:r>
        <w:rPr>
          <w:rFonts w:ascii="仿宋_GB2312" w:eastAsia="仿宋_GB2312" w:hint="eastAsia"/>
          <w:sz w:val="30"/>
          <w:szCs w:val="30"/>
        </w:rPr>
        <w:t>其他农业支出</w:t>
      </w:r>
      <w:r w:rsidR="00D2120D">
        <w:rPr>
          <w:rFonts w:ascii="仿宋_GB2312" w:eastAsia="仿宋_GB2312" w:hint="eastAsia"/>
          <w:sz w:val="30"/>
          <w:szCs w:val="30"/>
        </w:rPr>
        <w:t>（项</w:t>
      </w:r>
      <w:r w:rsidR="00EC59BC">
        <w:rPr>
          <w:rFonts w:ascii="仿宋_GB2312" w:eastAsia="仿宋_GB2312" w:hint="eastAsia"/>
          <w:sz w:val="30"/>
          <w:szCs w:val="30"/>
        </w:rPr>
        <w:t>)</w:t>
      </w:r>
      <w:r>
        <w:rPr>
          <w:rFonts w:ascii="仿宋_GB2312" w:eastAsia="仿宋_GB2312" w:hint="eastAsia"/>
          <w:sz w:val="30"/>
          <w:szCs w:val="30"/>
        </w:rPr>
        <w:t>。主要用于</w:t>
      </w:r>
      <w:r w:rsidR="008F6AA0">
        <w:rPr>
          <w:rFonts w:ascii="仿宋_GB2312" w:eastAsia="仿宋_GB2312" w:hint="eastAsia"/>
          <w:sz w:val="30"/>
          <w:szCs w:val="30"/>
        </w:rPr>
        <w:t>：</w:t>
      </w:r>
      <w:r>
        <w:rPr>
          <w:rFonts w:ascii="仿宋_GB2312" w:eastAsia="仿宋_GB2312" w:hint="eastAsia"/>
          <w:sz w:val="30"/>
          <w:szCs w:val="30"/>
        </w:rPr>
        <w:t>其他农业农村支出</w:t>
      </w:r>
      <w:r w:rsidR="00FC3F62">
        <w:rPr>
          <w:rFonts w:ascii="仿宋_GB2312" w:eastAsia="仿宋_GB2312" w:hint="eastAsia"/>
          <w:sz w:val="30"/>
          <w:szCs w:val="30"/>
        </w:rPr>
        <w:t>30.61</w:t>
      </w:r>
      <w:r w:rsidR="008F6AA0">
        <w:rPr>
          <w:rFonts w:ascii="仿宋_GB2312" w:eastAsia="仿宋_GB2312" w:hint="eastAsia"/>
          <w:sz w:val="30"/>
          <w:szCs w:val="30"/>
        </w:rPr>
        <w:t>万元</w:t>
      </w:r>
      <w:r>
        <w:rPr>
          <w:rFonts w:ascii="仿宋_GB2312" w:eastAsia="仿宋_GB2312" w:hint="eastAsia"/>
          <w:sz w:val="30"/>
          <w:szCs w:val="30"/>
        </w:rPr>
        <w:t>。</w:t>
      </w:r>
      <w:r w:rsidRPr="00A908E9">
        <w:rPr>
          <w:rFonts w:ascii="仿宋_GB2312" w:eastAsia="仿宋_GB2312" w:hint="eastAsia"/>
          <w:sz w:val="30"/>
          <w:szCs w:val="30"/>
        </w:rPr>
        <w:t>年初预算为</w:t>
      </w:r>
      <w:r w:rsidR="00FC3F62">
        <w:rPr>
          <w:rFonts w:ascii="仿宋_GB2312" w:eastAsia="仿宋_GB2312" w:hint="eastAsia"/>
          <w:sz w:val="30"/>
          <w:szCs w:val="30"/>
        </w:rPr>
        <w:t>18.03</w:t>
      </w:r>
      <w:r w:rsidRPr="00A908E9">
        <w:rPr>
          <w:rFonts w:ascii="仿宋_GB2312" w:eastAsia="仿宋_GB2312" w:hint="eastAsia"/>
          <w:sz w:val="30"/>
          <w:szCs w:val="30"/>
        </w:rPr>
        <w:t>万元，支出决算为</w:t>
      </w:r>
      <w:r w:rsidR="00FC3F62">
        <w:rPr>
          <w:rFonts w:ascii="仿宋_GB2312" w:eastAsia="仿宋_GB2312" w:hint="eastAsia"/>
          <w:sz w:val="30"/>
          <w:szCs w:val="30"/>
        </w:rPr>
        <w:t>30.61</w:t>
      </w:r>
      <w:r w:rsidRPr="00A908E9">
        <w:rPr>
          <w:rFonts w:ascii="仿宋_GB2312" w:eastAsia="仿宋_GB2312" w:hint="eastAsia"/>
          <w:sz w:val="30"/>
          <w:szCs w:val="30"/>
        </w:rPr>
        <w:t>万元。决算数</w:t>
      </w:r>
      <w:r>
        <w:rPr>
          <w:rFonts w:ascii="仿宋_GB2312" w:eastAsia="仿宋_GB2312" w:hint="eastAsia"/>
          <w:sz w:val="30"/>
          <w:szCs w:val="30"/>
        </w:rPr>
        <w:t>小</w:t>
      </w:r>
      <w:r w:rsidRPr="00A908E9">
        <w:rPr>
          <w:rFonts w:ascii="仿宋_GB2312" w:eastAsia="仿宋_GB2312" w:hint="eastAsia"/>
          <w:sz w:val="30"/>
          <w:szCs w:val="30"/>
        </w:rPr>
        <w:t>于预算数的主要原因：</w:t>
      </w:r>
      <w:r>
        <w:rPr>
          <w:rFonts w:ascii="仿宋_GB2312" w:eastAsia="仿宋_GB2312" w:hint="eastAsia"/>
          <w:sz w:val="30"/>
          <w:szCs w:val="30"/>
        </w:rPr>
        <w:t>项目经费调整</w:t>
      </w:r>
      <w:r w:rsidRPr="00A908E9">
        <w:rPr>
          <w:rFonts w:ascii="仿宋_GB2312" w:eastAsia="仿宋_GB2312" w:hint="eastAsia"/>
          <w:sz w:val="30"/>
          <w:szCs w:val="30"/>
        </w:rPr>
        <w:t>。</w:t>
      </w:r>
    </w:p>
    <w:p w:rsidR="0022342E" w:rsidRDefault="009D02AD" w:rsidP="00964CA9">
      <w:pPr>
        <w:ind w:firstLineChars="200" w:firstLine="600"/>
        <w:rPr>
          <w:rFonts w:ascii="仿宋_GB2312" w:eastAsia="仿宋_GB2312"/>
          <w:sz w:val="30"/>
          <w:szCs w:val="30"/>
        </w:rPr>
      </w:pPr>
      <w:r>
        <w:rPr>
          <w:rFonts w:ascii="仿宋_GB2312" w:eastAsia="仿宋_GB2312" w:hint="eastAsia"/>
          <w:sz w:val="30"/>
          <w:szCs w:val="30"/>
        </w:rPr>
        <w:t>7</w:t>
      </w:r>
      <w:r w:rsidR="0022342E" w:rsidRPr="00A908E9">
        <w:rPr>
          <w:rFonts w:ascii="仿宋_GB2312" w:eastAsia="仿宋_GB2312" w:hint="eastAsia"/>
          <w:sz w:val="30"/>
          <w:szCs w:val="30"/>
        </w:rPr>
        <w:t>、</w:t>
      </w:r>
      <w:r>
        <w:rPr>
          <w:rFonts w:ascii="仿宋_GB2312" w:eastAsia="仿宋_GB2312" w:hint="eastAsia"/>
          <w:sz w:val="30"/>
          <w:szCs w:val="30"/>
        </w:rPr>
        <w:t>住房保障支出</w:t>
      </w:r>
      <w:r w:rsidR="00D2120D">
        <w:rPr>
          <w:rFonts w:ascii="仿宋_GB2312" w:eastAsia="仿宋_GB2312" w:hint="eastAsia"/>
          <w:sz w:val="30"/>
          <w:szCs w:val="30"/>
        </w:rPr>
        <w:t>（类)</w:t>
      </w:r>
      <w:r>
        <w:rPr>
          <w:rFonts w:ascii="仿宋_GB2312" w:eastAsia="仿宋_GB2312" w:hint="eastAsia"/>
          <w:sz w:val="30"/>
          <w:szCs w:val="30"/>
        </w:rPr>
        <w:t>住房改革支出</w:t>
      </w:r>
      <w:r w:rsidR="00D2120D">
        <w:rPr>
          <w:rFonts w:ascii="仿宋_GB2312" w:eastAsia="仿宋_GB2312" w:hint="eastAsia"/>
          <w:sz w:val="30"/>
          <w:szCs w:val="30"/>
        </w:rPr>
        <w:t>（款)</w:t>
      </w:r>
      <w:r>
        <w:rPr>
          <w:rFonts w:ascii="仿宋_GB2312" w:eastAsia="仿宋_GB2312" w:hint="eastAsia"/>
          <w:sz w:val="30"/>
          <w:szCs w:val="30"/>
        </w:rPr>
        <w:t>住房</w:t>
      </w:r>
      <w:r w:rsidR="0022342E">
        <w:rPr>
          <w:rFonts w:ascii="仿宋_GB2312" w:eastAsia="仿宋_GB2312" w:hint="eastAsia"/>
          <w:sz w:val="30"/>
          <w:szCs w:val="30"/>
        </w:rPr>
        <w:t>公积金</w:t>
      </w:r>
      <w:r w:rsidR="00D2120D">
        <w:rPr>
          <w:rFonts w:ascii="仿宋_GB2312" w:eastAsia="仿宋_GB2312" w:hint="eastAsia"/>
          <w:sz w:val="30"/>
          <w:szCs w:val="30"/>
        </w:rPr>
        <w:t>（项</w:t>
      </w:r>
      <w:r w:rsidR="00EC59BC">
        <w:rPr>
          <w:rFonts w:ascii="仿宋_GB2312" w:eastAsia="仿宋_GB2312" w:hint="eastAsia"/>
          <w:sz w:val="30"/>
          <w:szCs w:val="30"/>
        </w:rPr>
        <w:t>)</w:t>
      </w:r>
      <w:r w:rsidR="0022342E">
        <w:rPr>
          <w:rFonts w:ascii="仿宋_GB2312" w:eastAsia="仿宋_GB2312" w:hint="eastAsia"/>
          <w:sz w:val="30"/>
          <w:szCs w:val="30"/>
        </w:rPr>
        <w:t>，</w:t>
      </w:r>
      <w:r>
        <w:rPr>
          <w:rFonts w:ascii="仿宋_GB2312" w:eastAsia="仿宋_GB2312" w:hint="eastAsia"/>
          <w:sz w:val="30"/>
          <w:szCs w:val="30"/>
        </w:rPr>
        <w:t>主要用于</w:t>
      </w:r>
      <w:r w:rsidR="008F6AA0">
        <w:rPr>
          <w:rFonts w:ascii="仿宋_GB2312" w:eastAsia="仿宋_GB2312" w:hint="eastAsia"/>
          <w:sz w:val="30"/>
          <w:szCs w:val="30"/>
        </w:rPr>
        <w:t>：住房</w:t>
      </w:r>
      <w:r>
        <w:rPr>
          <w:rFonts w:ascii="仿宋_GB2312" w:eastAsia="仿宋_GB2312" w:hint="eastAsia"/>
          <w:sz w:val="30"/>
          <w:szCs w:val="30"/>
        </w:rPr>
        <w:t>公积金</w:t>
      </w:r>
      <w:r w:rsidR="008F6AA0">
        <w:rPr>
          <w:rFonts w:ascii="仿宋_GB2312" w:eastAsia="仿宋_GB2312" w:hint="eastAsia"/>
          <w:sz w:val="30"/>
          <w:szCs w:val="30"/>
        </w:rPr>
        <w:t>支出</w:t>
      </w:r>
      <w:r w:rsidR="00FC3F62">
        <w:rPr>
          <w:rFonts w:ascii="仿宋_GB2312" w:eastAsia="仿宋_GB2312" w:hint="eastAsia"/>
          <w:sz w:val="30"/>
          <w:szCs w:val="30"/>
        </w:rPr>
        <w:t>39.13</w:t>
      </w:r>
      <w:r w:rsidR="008F6AA0">
        <w:rPr>
          <w:rFonts w:ascii="仿宋_GB2312" w:eastAsia="仿宋_GB2312" w:hint="eastAsia"/>
          <w:sz w:val="30"/>
          <w:szCs w:val="30"/>
        </w:rPr>
        <w:t>万元</w:t>
      </w:r>
      <w:r>
        <w:rPr>
          <w:rFonts w:ascii="仿宋_GB2312" w:eastAsia="仿宋_GB2312" w:hint="eastAsia"/>
          <w:sz w:val="30"/>
          <w:szCs w:val="30"/>
        </w:rPr>
        <w:t>。</w:t>
      </w:r>
      <w:r w:rsidR="0022342E" w:rsidRPr="00A908E9">
        <w:rPr>
          <w:rFonts w:ascii="仿宋_GB2312" w:eastAsia="仿宋_GB2312" w:hint="eastAsia"/>
          <w:sz w:val="30"/>
          <w:szCs w:val="30"/>
        </w:rPr>
        <w:t>年初预算为</w:t>
      </w:r>
      <w:r w:rsidR="00FC3F62">
        <w:rPr>
          <w:rFonts w:ascii="仿宋_GB2312" w:eastAsia="仿宋_GB2312" w:hint="eastAsia"/>
          <w:sz w:val="30"/>
          <w:szCs w:val="30"/>
        </w:rPr>
        <w:t>27</w:t>
      </w:r>
      <w:r w:rsidR="0022342E" w:rsidRPr="00A908E9">
        <w:rPr>
          <w:rFonts w:ascii="仿宋_GB2312" w:eastAsia="仿宋_GB2312" w:hint="eastAsia"/>
          <w:sz w:val="30"/>
          <w:szCs w:val="30"/>
        </w:rPr>
        <w:t>万元，支出决算为</w:t>
      </w:r>
      <w:r w:rsidR="00FC3F62">
        <w:rPr>
          <w:rFonts w:ascii="仿宋_GB2312" w:eastAsia="仿宋_GB2312" w:hint="eastAsia"/>
          <w:sz w:val="30"/>
          <w:szCs w:val="30"/>
        </w:rPr>
        <w:t>39.13</w:t>
      </w:r>
      <w:r w:rsidR="0022342E" w:rsidRPr="00A908E9">
        <w:rPr>
          <w:rFonts w:ascii="仿宋_GB2312" w:eastAsia="仿宋_GB2312" w:hint="eastAsia"/>
          <w:sz w:val="30"/>
          <w:szCs w:val="30"/>
        </w:rPr>
        <w:t>万元。决算数</w:t>
      </w:r>
      <w:r w:rsidR="0022342E">
        <w:rPr>
          <w:rFonts w:ascii="仿宋_GB2312" w:eastAsia="仿宋_GB2312" w:hint="eastAsia"/>
          <w:sz w:val="30"/>
          <w:szCs w:val="30"/>
        </w:rPr>
        <w:t>小</w:t>
      </w:r>
      <w:r w:rsidR="0022342E" w:rsidRPr="00A908E9">
        <w:rPr>
          <w:rFonts w:ascii="仿宋_GB2312" w:eastAsia="仿宋_GB2312" w:hint="eastAsia"/>
          <w:sz w:val="30"/>
          <w:szCs w:val="30"/>
        </w:rPr>
        <w:t>于预算数的主要原因：</w:t>
      </w:r>
      <w:r w:rsidR="0022342E">
        <w:rPr>
          <w:rFonts w:ascii="仿宋_GB2312" w:eastAsia="仿宋_GB2312" w:hint="eastAsia"/>
          <w:sz w:val="30"/>
          <w:szCs w:val="30"/>
        </w:rPr>
        <w:t>人员经费调整</w:t>
      </w:r>
      <w:r w:rsidR="0022342E" w:rsidRPr="00A908E9">
        <w:rPr>
          <w:rFonts w:ascii="仿宋_GB2312" w:eastAsia="仿宋_GB2312" w:hint="eastAsia"/>
          <w:sz w:val="30"/>
          <w:szCs w:val="30"/>
        </w:rPr>
        <w:t>。</w:t>
      </w:r>
    </w:p>
    <w:p w:rsidR="00A75192" w:rsidRDefault="00A75192" w:rsidP="00855614">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A75192" w:rsidRDefault="00A75192" w:rsidP="00C757E7">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AC628A">
        <w:rPr>
          <w:rFonts w:ascii="仿宋_GB2312" w:eastAsia="仿宋_GB2312" w:hint="eastAsia"/>
          <w:sz w:val="30"/>
          <w:szCs w:val="30"/>
        </w:rPr>
        <w:t>449.32</w:t>
      </w:r>
      <w:r>
        <w:rPr>
          <w:rFonts w:ascii="仿宋_GB2312" w:eastAsia="仿宋_GB2312" w:hint="eastAsia"/>
          <w:sz w:val="30"/>
          <w:szCs w:val="30"/>
        </w:rPr>
        <w:t>万元。其中：人员经费</w:t>
      </w:r>
      <w:r w:rsidR="001F6446" w:rsidRPr="001F6446">
        <w:rPr>
          <w:rFonts w:ascii="仿宋_GB2312" w:eastAsia="仿宋_GB2312"/>
          <w:sz w:val="30"/>
          <w:szCs w:val="30"/>
        </w:rPr>
        <w:t>362.72</w:t>
      </w:r>
      <w:r w:rsidR="00C757E7">
        <w:rPr>
          <w:rFonts w:ascii="仿宋_GB2312" w:eastAsia="仿宋_GB2312" w:hint="eastAsia"/>
          <w:sz w:val="30"/>
          <w:szCs w:val="30"/>
        </w:rPr>
        <w:t>万元，主要包括：基本工资、津贴补贴、奖金,</w:t>
      </w:r>
      <w:r>
        <w:rPr>
          <w:rFonts w:ascii="仿宋_GB2312" w:eastAsia="仿宋_GB2312" w:hint="eastAsia"/>
          <w:sz w:val="30"/>
          <w:szCs w:val="30"/>
        </w:rPr>
        <w:t>其他对个人和家庭的补助；公用经费</w:t>
      </w:r>
      <w:r w:rsidR="001F6446" w:rsidRPr="001F6446">
        <w:rPr>
          <w:rFonts w:ascii="仿宋_GB2312" w:eastAsia="仿宋_GB2312"/>
          <w:sz w:val="30"/>
          <w:szCs w:val="30"/>
        </w:rPr>
        <w:t>24.06</w:t>
      </w:r>
      <w:r w:rsidR="00FF4FA5">
        <w:rPr>
          <w:rFonts w:ascii="仿宋_GB2312" w:eastAsia="仿宋_GB2312" w:hint="eastAsia"/>
          <w:sz w:val="30"/>
          <w:szCs w:val="30"/>
        </w:rPr>
        <w:t>万元，主要包括：办公费、手续费、差旅费等</w:t>
      </w:r>
      <w:r>
        <w:rPr>
          <w:rFonts w:ascii="仿宋_GB2312" w:eastAsia="仿宋_GB2312" w:hint="eastAsia"/>
          <w:sz w:val="30"/>
          <w:szCs w:val="30"/>
        </w:rPr>
        <w:t>。</w:t>
      </w:r>
    </w:p>
    <w:p w:rsidR="00A75192" w:rsidRDefault="00A75192" w:rsidP="00855614">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A75192" w:rsidRPr="00BD004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C637D6">
        <w:rPr>
          <w:rFonts w:ascii="仿宋_GB2312" w:eastAsia="仿宋_GB2312" w:hint="eastAsia"/>
          <w:sz w:val="30"/>
          <w:szCs w:val="30"/>
        </w:rPr>
        <w:t>2021</w:t>
      </w:r>
      <w:r w:rsidR="00A75192">
        <w:rPr>
          <w:rFonts w:ascii="仿宋_GB2312" w:eastAsia="仿宋_GB2312" w:hint="eastAsia"/>
          <w:sz w:val="30"/>
          <w:szCs w:val="30"/>
        </w:rPr>
        <w:t>年度无“三公”经费财政拨款支出。</w:t>
      </w:r>
    </w:p>
    <w:p w:rsidR="00A75192" w:rsidRDefault="00A75192" w:rsidP="00855614">
      <w:pPr>
        <w:ind w:firstLineChars="200" w:firstLine="602"/>
        <w:outlineLvl w:val="0"/>
        <w:rPr>
          <w:rFonts w:ascii="楷体_GB2312" w:eastAsia="楷体_GB2312"/>
          <w:b/>
          <w:sz w:val="30"/>
          <w:szCs w:val="30"/>
        </w:rPr>
      </w:pPr>
      <w:r>
        <w:rPr>
          <w:rFonts w:ascii="楷体_GB2312" w:eastAsia="楷体_GB2312" w:hint="eastAsia"/>
          <w:b/>
          <w:sz w:val="30"/>
          <w:szCs w:val="30"/>
        </w:rPr>
        <w:lastRenderedPageBreak/>
        <w:t>八、政府性基金预算财政拨款收入支出决算情况说明</w:t>
      </w:r>
    </w:p>
    <w:p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C637D6">
        <w:rPr>
          <w:rFonts w:ascii="仿宋_GB2312" w:eastAsia="仿宋_GB2312" w:hint="eastAsia"/>
          <w:sz w:val="30"/>
          <w:szCs w:val="30"/>
        </w:rPr>
        <w:t>2021</w:t>
      </w:r>
      <w:r w:rsidR="00A75192" w:rsidRPr="002C7444">
        <w:rPr>
          <w:rFonts w:ascii="仿宋_GB2312" w:eastAsia="仿宋_GB2312" w:hint="eastAsia"/>
          <w:sz w:val="30"/>
          <w:szCs w:val="30"/>
        </w:rPr>
        <w:t>年度无</w:t>
      </w:r>
      <w:r w:rsidR="00A75192">
        <w:rPr>
          <w:rFonts w:ascii="仿宋_GB2312" w:eastAsia="仿宋_GB2312" w:hint="eastAsia"/>
          <w:sz w:val="30"/>
          <w:szCs w:val="30"/>
        </w:rPr>
        <w:t>政府性基金</w:t>
      </w:r>
      <w:r w:rsidR="00A75192" w:rsidRPr="002C7444">
        <w:rPr>
          <w:rFonts w:ascii="仿宋_GB2312" w:eastAsia="仿宋_GB2312" w:hint="eastAsia"/>
          <w:sz w:val="30"/>
          <w:szCs w:val="30"/>
        </w:rPr>
        <w:t>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rsidR="00A75192" w:rsidRDefault="00A75192" w:rsidP="00855614">
      <w:pPr>
        <w:ind w:firstLineChars="200" w:firstLine="602"/>
        <w:outlineLvl w:val="0"/>
        <w:rPr>
          <w:rFonts w:ascii="楷体_GB2312" w:eastAsia="楷体_GB2312"/>
          <w:b/>
          <w:sz w:val="30"/>
          <w:szCs w:val="30"/>
        </w:rPr>
      </w:pPr>
      <w:r w:rsidRPr="002C7444">
        <w:rPr>
          <w:rFonts w:ascii="楷体_GB2312" w:eastAsia="楷体_GB2312" w:hint="eastAsia"/>
          <w:b/>
          <w:sz w:val="30"/>
          <w:szCs w:val="30"/>
        </w:rPr>
        <w:t>九、国有资本经营预算财政拨款</w:t>
      </w:r>
      <w:r>
        <w:rPr>
          <w:rFonts w:ascii="楷体_GB2312" w:eastAsia="楷体_GB2312" w:hint="eastAsia"/>
          <w:b/>
          <w:sz w:val="30"/>
          <w:szCs w:val="30"/>
        </w:rPr>
        <w:t>收入支出决算</w:t>
      </w:r>
      <w:r w:rsidRPr="002C7444">
        <w:rPr>
          <w:rFonts w:ascii="楷体_GB2312" w:eastAsia="楷体_GB2312" w:hint="eastAsia"/>
          <w:b/>
          <w:sz w:val="30"/>
          <w:szCs w:val="30"/>
        </w:rPr>
        <w:t>情况说明</w:t>
      </w:r>
    </w:p>
    <w:p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C637D6">
        <w:rPr>
          <w:rFonts w:ascii="仿宋_GB2312" w:eastAsia="仿宋_GB2312" w:hint="eastAsia"/>
          <w:sz w:val="30"/>
          <w:szCs w:val="30"/>
        </w:rPr>
        <w:t>2021</w:t>
      </w:r>
      <w:r w:rsidR="00A75192" w:rsidRPr="002C7444">
        <w:rPr>
          <w:rFonts w:ascii="仿宋_GB2312" w:eastAsia="仿宋_GB2312" w:hint="eastAsia"/>
          <w:sz w:val="30"/>
          <w:szCs w:val="30"/>
        </w:rPr>
        <w:t>年度无国有资本经营预算财政拨款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rsidR="000947B3" w:rsidRPr="000C779A" w:rsidRDefault="000C779A" w:rsidP="00855614">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w:t>
      </w:r>
      <w:r w:rsidRPr="001554E0">
        <w:rPr>
          <w:rFonts w:ascii="楷体_GB2312" w:eastAsia="楷体_GB2312" w:hAnsi="宋体" w:cs="楷体" w:hint="eastAsia"/>
          <w:b/>
          <w:bCs/>
          <w:color w:val="000000"/>
          <w:kern w:val="0"/>
          <w:sz w:val="30"/>
          <w:szCs w:val="30"/>
        </w:rPr>
        <w:t>预算绩效管理情况</w:t>
      </w:r>
    </w:p>
    <w:p w:rsidR="00E3201E" w:rsidRDefault="00E3201E" w:rsidP="00340316">
      <w:pPr>
        <w:ind w:firstLine="600"/>
        <w:outlineLvl w:val="0"/>
        <w:rPr>
          <w:rFonts w:ascii="仿宋_GB2312" w:eastAsia="仿宋_GB2312" w:hAnsi="宋体"/>
          <w:sz w:val="30"/>
          <w:szCs w:val="30"/>
        </w:rPr>
      </w:pPr>
      <w:r w:rsidRPr="00E3201E">
        <w:rPr>
          <w:rFonts w:ascii="仿宋_GB2312" w:eastAsia="仿宋_GB2312" w:hAnsi="宋体" w:hint="eastAsia"/>
          <w:sz w:val="30"/>
          <w:szCs w:val="30"/>
        </w:rPr>
        <w:t>本单位2021年度预算绩效管理工作开展情况如下：2021年度预算绩效管理工作开展情况如下：建立了如下预算绩效管理制度：本单位预算绩效管理制度，建立了公开透明、协调高效的预算绩效管理工作机制；全过程绩效管理实施情况：编报绩效目标的2021年度项目</w:t>
      </w:r>
      <w:r>
        <w:rPr>
          <w:rFonts w:ascii="仿宋_GB2312" w:eastAsia="仿宋_GB2312" w:hAnsi="宋体" w:hint="eastAsia"/>
          <w:sz w:val="30"/>
          <w:szCs w:val="30"/>
        </w:rPr>
        <w:t>1</w:t>
      </w:r>
      <w:r w:rsidRPr="00E3201E">
        <w:rPr>
          <w:rFonts w:ascii="仿宋_GB2312" w:eastAsia="仿宋_GB2312" w:hAnsi="宋体" w:hint="eastAsia"/>
          <w:sz w:val="30"/>
          <w:szCs w:val="30"/>
        </w:rPr>
        <w:t>个，涉及预算金额</w:t>
      </w:r>
      <w:r>
        <w:rPr>
          <w:rFonts w:ascii="仿宋_GB2312" w:eastAsia="仿宋_GB2312" w:hAnsi="宋体" w:hint="eastAsia"/>
          <w:sz w:val="30"/>
          <w:szCs w:val="30"/>
        </w:rPr>
        <w:t>62.54</w:t>
      </w:r>
      <w:r w:rsidRPr="00E3201E">
        <w:rPr>
          <w:rFonts w:ascii="仿宋_GB2312" w:eastAsia="仿宋_GB2312" w:hAnsi="宋体" w:hint="eastAsia"/>
          <w:sz w:val="30"/>
          <w:szCs w:val="30"/>
        </w:rPr>
        <w:t>万元；绩效跟踪评价的2021年度项目</w:t>
      </w:r>
      <w:r>
        <w:rPr>
          <w:rFonts w:ascii="仿宋_GB2312" w:eastAsia="仿宋_GB2312" w:hAnsi="宋体" w:hint="eastAsia"/>
          <w:sz w:val="30"/>
          <w:szCs w:val="30"/>
        </w:rPr>
        <w:t>1</w:t>
      </w:r>
      <w:r w:rsidRPr="00E3201E">
        <w:rPr>
          <w:rFonts w:ascii="仿宋_GB2312" w:eastAsia="仿宋_GB2312" w:hAnsi="宋体" w:hint="eastAsia"/>
          <w:sz w:val="30"/>
          <w:szCs w:val="30"/>
        </w:rPr>
        <w:t>个，涉及预算金额</w:t>
      </w:r>
      <w:r>
        <w:rPr>
          <w:rFonts w:ascii="仿宋_GB2312" w:eastAsia="仿宋_GB2312" w:hAnsi="宋体" w:hint="eastAsia"/>
          <w:sz w:val="30"/>
          <w:szCs w:val="30"/>
        </w:rPr>
        <w:t>62.54</w:t>
      </w:r>
      <w:r w:rsidRPr="00E3201E">
        <w:rPr>
          <w:rFonts w:ascii="仿宋_GB2312" w:eastAsia="仿宋_GB2312" w:hAnsi="宋体" w:hint="eastAsia"/>
          <w:sz w:val="30"/>
          <w:szCs w:val="30"/>
        </w:rPr>
        <w:t>万元；绩效自评的2021年度项目</w:t>
      </w:r>
      <w:r>
        <w:rPr>
          <w:rFonts w:ascii="仿宋_GB2312" w:eastAsia="仿宋_GB2312" w:hAnsi="宋体" w:hint="eastAsia"/>
          <w:sz w:val="30"/>
          <w:szCs w:val="30"/>
        </w:rPr>
        <w:t>1</w:t>
      </w:r>
      <w:r w:rsidRPr="00E3201E">
        <w:rPr>
          <w:rFonts w:ascii="仿宋_GB2312" w:eastAsia="仿宋_GB2312" w:hAnsi="宋体" w:hint="eastAsia"/>
          <w:sz w:val="30"/>
          <w:szCs w:val="30"/>
        </w:rPr>
        <w:t>个，涉及预算金额</w:t>
      </w:r>
      <w:r>
        <w:rPr>
          <w:rFonts w:ascii="仿宋_GB2312" w:eastAsia="仿宋_GB2312" w:hAnsi="宋体" w:hint="eastAsia"/>
          <w:sz w:val="30"/>
          <w:szCs w:val="30"/>
        </w:rPr>
        <w:t>62.54</w:t>
      </w:r>
      <w:r w:rsidRPr="00E3201E">
        <w:rPr>
          <w:rFonts w:ascii="仿宋_GB2312" w:eastAsia="仿宋_GB2312" w:hAnsi="宋体" w:hint="eastAsia"/>
          <w:sz w:val="30"/>
          <w:szCs w:val="30"/>
        </w:rPr>
        <w:t>万元，平均得分</w:t>
      </w:r>
      <w:r>
        <w:rPr>
          <w:rFonts w:ascii="仿宋_GB2312" w:eastAsia="仿宋_GB2312" w:hAnsi="宋体" w:hint="eastAsia"/>
          <w:sz w:val="30"/>
          <w:szCs w:val="30"/>
        </w:rPr>
        <w:t>94.3</w:t>
      </w:r>
      <w:r w:rsidRPr="00E3201E">
        <w:rPr>
          <w:rFonts w:ascii="仿宋_GB2312" w:eastAsia="仿宋_GB2312" w:hAnsi="宋体" w:hint="eastAsia"/>
          <w:sz w:val="30"/>
          <w:szCs w:val="30"/>
        </w:rPr>
        <w:t>分（</w:t>
      </w:r>
      <w:r w:rsidR="00855614">
        <w:rPr>
          <w:rFonts w:ascii="仿宋_GB2312" w:eastAsia="仿宋_GB2312" w:hint="eastAsia"/>
          <w:sz w:val="30"/>
          <w:szCs w:val="30"/>
        </w:rPr>
        <w:t>其中，绩效评级为“优”的项目1个；绩效评级为“良”的项目0个；绩效评级为“合格”的项目0个；绩效评级为“不合格”的项目0个。绩效自评中共发现问题0个，已经完成整改的0个，正在整改的0个</w:t>
      </w:r>
      <w:r w:rsidRPr="00E3201E">
        <w:rPr>
          <w:rFonts w:ascii="仿宋_GB2312" w:eastAsia="仿宋_GB2312" w:hAnsi="宋体" w:hint="eastAsia"/>
          <w:sz w:val="30"/>
          <w:szCs w:val="30"/>
        </w:rPr>
        <w:t>）。</w:t>
      </w:r>
    </w:p>
    <w:p w:rsidR="00340316" w:rsidRDefault="00340316" w:rsidP="00340316">
      <w:pPr>
        <w:ind w:firstLine="600"/>
        <w:outlineLvl w:val="0"/>
        <w:rPr>
          <w:rFonts w:ascii="楷体_GB2312" w:eastAsia="楷体_GB2312"/>
          <w:b/>
          <w:sz w:val="30"/>
          <w:szCs w:val="30"/>
        </w:rPr>
      </w:pPr>
      <w:r w:rsidRPr="002C7444">
        <w:rPr>
          <w:rFonts w:ascii="楷体_GB2312" w:eastAsia="楷体_GB2312" w:hint="eastAsia"/>
          <w:b/>
          <w:sz w:val="30"/>
          <w:szCs w:val="30"/>
        </w:rPr>
        <w:t>十</w:t>
      </w:r>
      <w:r>
        <w:rPr>
          <w:rFonts w:ascii="楷体_GB2312" w:eastAsia="楷体_GB2312" w:hint="eastAsia"/>
          <w:b/>
          <w:sz w:val="30"/>
          <w:szCs w:val="30"/>
        </w:rPr>
        <w:t>一</w:t>
      </w:r>
      <w:r w:rsidRPr="002C7444">
        <w:rPr>
          <w:rFonts w:ascii="楷体_GB2312" w:eastAsia="楷体_GB2312" w:hint="eastAsia"/>
          <w:b/>
          <w:sz w:val="30"/>
          <w:szCs w:val="30"/>
        </w:rPr>
        <w:t>、其他重要事项的情况说明</w:t>
      </w:r>
    </w:p>
    <w:p w:rsidR="00AF0460" w:rsidRDefault="009A5AE7" w:rsidP="00AF0460">
      <w:pPr>
        <w:pStyle w:val="a9"/>
        <w:numPr>
          <w:ilvl w:val="0"/>
          <w:numId w:val="9"/>
        </w:numPr>
        <w:ind w:firstLineChars="0"/>
        <w:outlineLvl w:val="0"/>
        <w:rPr>
          <w:rFonts w:ascii="楷体_GB2312" w:eastAsia="楷体_GB2312"/>
          <w:b/>
          <w:sz w:val="30"/>
          <w:szCs w:val="30"/>
        </w:rPr>
      </w:pPr>
      <w:r w:rsidRPr="009A5AE7">
        <w:rPr>
          <w:rFonts w:ascii="楷体_GB2312" w:eastAsia="楷体_GB2312" w:hint="eastAsia"/>
          <w:b/>
          <w:sz w:val="30"/>
          <w:szCs w:val="30"/>
        </w:rPr>
        <w:t>机关运行经费支出情况</w:t>
      </w:r>
    </w:p>
    <w:p w:rsidR="009A5AE7" w:rsidRPr="00AF0460" w:rsidRDefault="009A5AE7" w:rsidP="00AF0460">
      <w:pPr>
        <w:ind w:left="600"/>
        <w:outlineLvl w:val="0"/>
        <w:rPr>
          <w:rFonts w:ascii="楷体_GB2312" w:eastAsia="楷体_GB2312"/>
          <w:b/>
          <w:sz w:val="30"/>
          <w:szCs w:val="30"/>
        </w:rPr>
      </w:pPr>
      <w:r w:rsidRPr="00AF0460">
        <w:rPr>
          <w:rFonts w:ascii="仿宋_GB2312" w:eastAsia="仿宋_GB2312" w:hAnsi="宋体" w:hint="eastAsia"/>
          <w:sz w:val="30"/>
          <w:szCs w:val="30"/>
        </w:rPr>
        <w:t>本单位</w:t>
      </w:r>
      <w:r w:rsidR="00C637D6">
        <w:rPr>
          <w:rFonts w:ascii="仿宋_GB2312" w:eastAsia="仿宋_GB2312" w:hint="eastAsia"/>
          <w:sz w:val="30"/>
          <w:szCs w:val="30"/>
        </w:rPr>
        <w:t>2021</w:t>
      </w:r>
      <w:r w:rsidRPr="00AF0460">
        <w:rPr>
          <w:rFonts w:ascii="仿宋_GB2312" w:eastAsia="仿宋_GB2312" w:hint="eastAsia"/>
          <w:sz w:val="30"/>
          <w:szCs w:val="30"/>
        </w:rPr>
        <w:t>年度</w:t>
      </w:r>
      <w:proofErr w:type="gramStart"/>
      <w:r w:rsidRPr="00AF0460">
        <w:rPr>
          <w:rFonts w:ascii="仿宋_GB2312" w:eastAsia="仿宋_GB2312" w:hint="eastAsia"/>
          <w:sz w:val="30"/>
          <w:szCs w:val="30"/>
        </w:rPr>
        <w:t>无机关</w:t>
      </w:r>
      <w:proofErr w:type="gramEnd"/>
      <w:r w:rsidRPr="00AF0460">
        <w:rPr>
          <w:rFonts w:ascii="仿宋_GB2312" w:eastAsia="仿宋_GB2312" w:hint="eastAsia"/>
          <w:sz w:val="30"/>
          <w:szCs w:val="30"/>
        </w:rPr>
        <w:t>运行经费支出</w:t>
      </w:r>
    </w:p>
    <w:p w:rsidR="009A5AE7" w:rsidRPr="00BE4306" w:rsidRDefault="009A5AE7" w:rsidP="00BE4306">
      <w:pPr>
        <w:pStyle w:val="a9"/>
        <w:numPr>
          <w:ilvl w:val="0"/>
          <w:numId w:val="9"/>
        </w:numPr>
        <w:ind w:firstLineChars="0"/>
        <w:outlineLvl w:val="0"/>
        <w:rPr>
          <w:rFonts w:ascii="楷体_GB2312" w:eastAsia="楷体_GB2312" w:hAnsi="宋体" w:cs="楷体"/>
          <w:b/>
          <w:bCs/>
          <w:sz w:val="30"/>
          <w:szCs w:val="30"/>
        </w:rPr>
      </w:pPr>
      <w:r w:rsidRPr="00BE4306">
        <w:rPr>
          <w:rFonts w:ascii="楷体_GB2312" w:eastAsia="楷体_GB2312" w:hAnsi="宋体" w:cs="楷体" w:hint="eastAsia"/>
          <w:b/>
          <w:bCs/>
          <w:sz w:val="30"/>
          <w:szCs w:val="30"/>
        </w:rPr>
        <w:t>政府采购支出情况</w:t>
      </w:r>
    </w:p>
    <w:p w:rsidR="002155AD" w:rsidRDefault="002155AD" w:rsidP="002155AD">
      <w:pPr>
        <w:ind w:firstLineChars="200" w:firstLine="600"/>
        <w:rPr>
          <w:rFonts w:ascii="仿宋_GB2312" w:eastAsia="仿宋_GB2312" w:hAnsi="宋体"/>
          <w:sz w:val="30"/>
          <w:szCs w:val="30"/>
        </w:rPr>
      </w:pPr>
      <w:r w:rsidRPr="002155AD">
        <w:rPr>
          <w:rFonts w:ascii="仿宋_GB2312" w:eastAsia="仿宋_GB2312" w:hAnsi="宋体" w:hint="eastAsia"/>
          <w:sz w:val="30"/>
          <w:szCs w:val="30"/>
        </w:rPr>
        <w:t>本单位</w:t>
      </w:r>
      <w:r w:rsidR="00C637D6">
        <w:rPr>
          <w:rFonts w:ascii="仿宋_GB2312" w:eastAsia="仿宋_GB2312" w:hAnsi="宋体" w:hint="eastAsia"/>
          <w:sz w:val="30"/>
          <w:szCs w:val="30"/>
        </w:rPr>
        <w:t>2021</w:t>
      </w:r>
      <w:r w:rsidRPr="002155AD">
        <w:rPr>
          <w:rFonts w:ascii="仿宋_GB2312" w:eastAsia="仿宋_GB2312" w:hAnsi="宋体" w:hint="eastAsia"/>
          <w:sz w:val="30"/>
          <w:szCs w:val="30"/>
        </w:rPr>
        <w:t>年度政府采购金额（以合同签订为准）为0万元，其中：货物采购金额0万元、工程采购金额0万元、服务采</w:t>
      </w:r>
      <w:r w:rsidRPr="002155AD">
        <w:rPr>
          <w:rFonts w:ascii="仿宋_GB2312" w:eastAsia="仿宋_GB2312" w:hAnsi="宋体" w:hint="eastAsia"/>
          <w:sz w:val="30"/>
          <w:szCs w:val="30"/>
        </w:rPr>
        <w:lastRenderedPageBreak/>
        <w:t>购金额0万元。</w:t>
      </w:r>
    </w:p>
    <w:p w:rsidR="00FC1274" w:rsidRDefault="00FC1274" w:rsidP="00855614">
      <w:pPr>
        <w:ind w:firstLineChars="200" w:firstLine="602"/>
        <w:rPr>
          <w:rFonts w:ascii="楷体_GB2312" w:eastAsia="楷体_GB2312" w:hAnsi="宋体" w:cs="楷体"/>
          <w:b/>
          <w:bCs/>
          <w:kern w:val="0"/>
          <w:sz w:val="30"/>
          <w:szCs w:val="30"/>
        </w:rPr>
      </w:pPr>
    </w:p>
    <w:p w:rsidR="004037C1" w:rsidRPr="009A5AE7" w:rsidRDefault="00F12593" w:rsidP="00855614">
      <w:pPr>
        <w:ind w:firstLineChars="200" w:firstLine="602"/>
        <w:rPr>
          <w:rFonts w:ascii="仿宋_GB2312" w:eastAsia="仿宋_GB2312"/>
          <w:sz w:val="30"/>
          <w:szCs w:val="30"/>
        </w:rPr>
      </w:pPr>
      <w:r w:rsidRPr="00142D38">
        <w:rPr>
          <w:rFonts w:ascii="楷体_GB2312" w:eastAsia="楷体_GB2312" w:hAnsi="宋体" w:cs="楷体" w:hint="eastAsia"/>
          <w:b/>
          <w:bCs/>
          <w:kern w:val="0"/>
          <w:sz w:val="30"/>
          <w:szCs w:val="30"/>
        </w:rPr>
        <w:t>（三）车辆、房屋特殊占用情况</w:t>
      </w:r>
    </w:p>
    <w:p w:rsidR="00FA54D8" w:rsidRPr="004037C1" w:rsidRDefault="00196405" w:rsidP="004037C1">
      <w:pPr>
        <w:widowControl/>
        <w:ind w:firstLineChars="200" w:firstLine="600"/>
        <w:jc w:val="left"/>
        <w:outlineLvl w:val="0"/>
        <w:rPr>
          <w:rFonts w:ascii="楷体_GB2312" w:eastAsia="楷体_GB2312" w:hAnsi="宋体" w:cs="楷体"/>
          <w:b/>
          <w:bCs/>
          <w:kern w:val="0"/>
          <w:sz w:val="30"/>
          <w:szCs w:val="30"/>
        </w:rPr>
      </w:pPr>
      <w:r>
        <w:rPr>
          <w:rFonts w:ascii="仿宋_GB2312" w:eastAsia="仿宋_GB2312" w:hint="eastAsia"/>
          <w:color w:val="000000"/>
          <w:sz w:val="30"/>
          <w:szCs w:val="30"/>
        </w:rPr>
        <w:t>本单位</w:t>
      </w:r>
      <w:r w:rsidR="00C637D6">
        <w:rPr>
          <w:rFonts w:ascii="仿宋_GB2312" w:eastAsia="仿宋_GB2312" w:hint="eastAsia"/>
          <w:sz w:val="30"/>
          <w:szCs w:val="30"/>
        </w:rPr>
        <w:t>2021</w:t>
      </w:r>
      <w:r w:rsidR="00D641B6" w:rsidRPr="00D641B6">
        <w:rPr>
          <w:rFonts w:ascii="仿宋_GB2312" w:eastAsia="仿宋_GB2312" w:hint="eastAsia"/>
          <w:sz w:val="30"/>
          <w:szCs w:val="30"/>
        </w:rPr>
        <w:t>年度无车辆/房屋特殊占用情况说明。</w:t>
      </w:r>
    </w:p>
    <w:p w:rsidR="00340316" w:rsidRDefault="00B00B01" w:rsidP="00340316">
      <w:pPr>
        <w:jc w:val="center"/>
        <w:rPr>
          <w:rFonts w:ascii="黑体" w:eastAsia="黑体"/>
          <w:sz w:val="30"/>
          <w:szCs w:val="30"/>
        </w:rPr>
      </w:pPr>
      <w:r w:rsidRPr="007914B3">
        <w:br w:type="page"/>
      </w:r>
      <w:r w:rsidR="00340316">
        <w:rPr>
          <w:rFonts w:ascii="黑体" w:eastAsia="黑体" w:hint="eastAsia"/>
          <w:sz w:val="30"/>
          <w:szCs w:val="30"/>
        </w:rPr>
        <w:lastRenderedPageBreak/>
        <w:t>第四部分    名词解释</w:t>
      </w:r>
    </w:p>
    <w:p w:rsidR="00340316" w:rsidRDefault="00340316" w:rsidP="00340316">
      <w:pPr>
        <w:rPr>
          <w:rFonts w:ascii="仿宋_GB2312" w:eastAsia="仿宋_GB2312" w:hAnsi="宋体" w:cs="仿宋_GB2312"/>
          <w:color w:val="000000"/>
          <w:sz w:val="30"/>
          <w:szCs w:val="30"/>
        </w:rPr>
      </w:pP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一、财政拨款收入：指单位本年度从本级财政部门取得的财政拨款，包括一般公共预算财政拨款</w:t>
      </w:r>
      <w:r>
        <w:rPr>
          <w:rFonts w:ascii="仿宋_GB2312" w:eastAsia="仿宋_GB2312" w:hint="eastAsia"/>
          <w:sz w:val="30"/>
          <w:szCs w:val="30"/>
        </w:rPr>
        <w:t>、</w:t>
      </w:r>
      <w:r w:rsidRPr="00DF1C03">
        <w:rPr>
          <w:rFonts w:ascii="仿宋_GB2312" w:eastAsia="仿宋_GB2312" w:hint="eastAsia"/>
          <w:sz w:val="30"/>
          <w:szCs w:val="30"/>
        </w:rPr>
        <w:t>政府性基金预算财政拨款</w:t>
      </w:r>
      <w:r>
        <w:rPr>
          <w:rFonts w:ascii="仿宋_GB2312" w:eastAsia="仿宋_GB2312" w:hint="eastAsia"/>
          <w:sz w:val="30"/>
          <w:szCs w:val="30"/>
        </w:rPr>
        <w:t>和国有资本经营预算财政拨款</w:t>
      </w:r>
      <w:r w:rsidRPr="00DF1C03">
        <w:rPr>
          <w:rFonts w:ascii="仿宋_GB2312" w:eastAsia="仿宋_GB2312" w:hint="eastAsia"/>
          <w:sz w:val="30"/>
          <w:szCs w:val="30"/>
        </w:rPr>
        <w:t>。</w:t>
      </w:r>
    </w:p>
    <w:p w:rsidR="00D91B11"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二、事业收入：指事业单位开展专业业务活动及其辅助活动取得的收入。</w:t>
      </w:r>
    </w:p>
    <w:p w:rsidR="00D91B11"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三、经营收入：指事业单位在专业业务活动及其辅助活动之外开展非独立核算经营活动取得的收入。</w:t>
      </w:r>
    </w:p>
    <w:p w:rsidR="00D91B11"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四、其他收入：指单位取得的除“财政拨款收入”、“事业收入”、“经营收入”等以外的收入。</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五、年初结转和结余：指以前年度尚未完成、结转到本年按有关规定继续使用的资金。</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七、基本支出：</w:t>
      </w:r>
      <w:r>
        <w:rPr>
          <w:rFonts w:ascii="仿宋_GB2312" w:eastAsia="仿宋_GB2312" w:hint="eastAsia"/>
          <w:sz w:val="30"/>
          <w:szCs w:val="30"/>
        </w:rPr>
        <w:t>指</w:t>
      </w:r>
      <w:r w:rsidRPr="00DF1C03">
        <w:rPr>
          <w:rFonts w:ascii="仿宋_GB2312" w:eastAsia="仿宋_GB2312" w:hint="eastAsia"/>
          <w:sz w:val="30"/>
          <w:szCs w:val="30"/>
        </w:rPr>
        <w:t>单位为保障机构正常运转、完成日常工作任务而发生的各项支出。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八、</w:t>
      </w:r>
      <w:r>
        <w:rPr>
          <w:rFonts w:ascii="仿宋_GB2312" w:eastAsia="仿宋_GB2312" w:hint="eastAsia"/>
          <w:sz w:val="30"/>
          <w:szCs w:val="30"/>
        </w:rPr>
        <w:t>项目支出：指</w:t>
      </w:r>
      <w:r w:rsidRPr="00DF1C03">
        <w:rPr>
          <w:rFonts w:ascii="仿宋_GB2312" w:eastAsia="仿宋_GB2312" w:hint="eastAsia"/>
          <w:sz w:val="30"/>
          <w:szCs w:val="30"/>
        </w:rPr>
        <w:t>单位为完成特定的行政工作任务或事业发展目标，在基本支出之外发生的各项支出。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九、经营支出：</w:t>
      </w:r>
      <w:r>
        <w:rPr>
          <w:rFonts w:ascii="仿宋_GB2312" w:eastAsia="仿宋_GB2312" w:hint="eastAsia"/>
          <w:sz w:val="30"/>
          <w:szCs w:val="30"/>
        </w:rPr>
        <w:t>指</w:t>
      </w:r>
      <w:r w:rsidRPr="00DF1C03">
        <w:rPr>
          <w:rFonts w:ascii="仿宋_GB2312" w:eastAsia="仿宋_GB2312" w:hint="eastAsia"/>
          <w:sz w:val="30"/>
          <w:szCs w:val="30"/>
        </w:rPr>
        <w:t>事业单位在专业活动及辅助活动之外开展非独立核算经营活动发生的支出。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lastRenderedPageBreak/>
        <w:t>十、</w:t>
      </w:r>
      <w:r>
        <w:rPr>
          <w:rFonts w:ascii="仿宋_GB2312" w:eastAsia="仿宋_GB2312" w:hint="eastAsia"/>
          <w:sz w:val="30"/>
          <w:szCs w:val="30"/>
        </w:rPr>
        <w:t>“三公”经费：指</w:t>
      </w:r>
      <w:r w:rsidRPr="00DF1C03">
        <w:rPr>
          <w:rFonts w:ascii="仿宋_GB2312" w:eastAsia="仿宋_GB2312" w:hint="eastAsia"/>
          <w:sz w:val="30"/>
          <w:szCs w:val="30"/>
        </w:rPr>
        <w:t>单位使用</w:t>
      </w:r>
      <w:r>
        <w:rPr>
          <w:rFonts w:ascii="仿宋_GB2312" w:eastAsia="仿宋_GB2312" w:hint="eastAsia"/>
          <w:sz w:val="30"/>
          <w:szCs w:val="30"/>
        </w:rPr>
        <w:t>本级</w:t>
      </w:r>
      <w:r w:rsidRPr="00DF1C03">
        <w:rPr>
          <w:rFonts w:ascii="仿宋_GB2312" w:eastAsia="仿宋_GB2312" w:hint="eastAsia"/>
          <w:sz w:val="30"/>
          <w:szCs w:val="30"/>
        </w:rPr>
        <w:t>财政拨款安排的因公出国（境）费、公务用车购置及运行</w:t>
      </w:r>
      <w:r>
        <w:rPr>
          <w:rFonts w:ascii="仿宋_GB2312" w:eastAsia="仿宋_GB2312" w:hint="eastAsia"/>
          <w:sz w:val="30"/>
          <w:szCs w:val="30"/>
        </w:rPr>
        <w:t>维护</w:t>
      </w:r>
      <w:r w:rsidRPr="00DF1C03">
        <w:rPr>
          <w:rFonts w:ascii="仿宋_GB2312" w:eastAsia="仿宋_GB2312" w:hint="eastAsia"/>
          <w:sz w:val="30"/>
          <w:szCs w:val="30"/>
        </w:rPr>
        <w:t>费和公务接待费。其中</w:t>
      </w:r>
      <w:r>
        <w:rPr>
          <w:rFonts w:ascii="仿宋_GB2312" w:eastAsia="仿宋_GB2312" w:hint="eastAsia"/>
          <w:sz w:val="30"/>
          <w:szCs w:val="30"/>
        </w:rPr>
        <w:t>:</w:t>
      </w:r>
      <w:r w:rsidRPr="00DF1C03">
        <w:rPr>
          <w:rFonts w:ascii="仿宋_GB2312" w:eastAsia="仿宋_GB2312" w:hint="eastAsia"/>
          <w:sz w:val="30"/>
          <w:szCs w:val="30"/>
        </w:rPr>
        <w:t>因公出国（境）</w:t>
      </w:r>
      <w:proofErr w:type="gramStart"/>
      <w:r w:rsidRPr="00DF1C03">
        <w:rPr>
          <w:rFonts w:ascii="仿宋_GB2312" w:eastAsia="仿宋_GB2312" w:hint="eastAsia"/>
          <w:sz w:val="30"/>
          <w:szCs w:val="30"/>
        </w:rPr>
        <w:t>费反映</w:t>
      </w:r>
      <w:proofErr w:type="gramEnd"/>
      <w:r w:rsidRPr="00DF1C03">
        <w:rPr>
          <w:rFonts w:ascii="仿宋_GB2312" w:eastAsia="仿宋_GB2312" w:hint="eastAsia"/>
          <w:sz w:val="30"/>
          <w:szCs w:val="30"/>
        </w:rPr>
        <w:t>单位</w:t>
      </w:r>
      <w:r>
        <w:rPr>
          <w:rFonts w:ascii="仿宋_GB2312" w:eastAsia="仿宋_GB2312" w:hint="eastAsia"/>
          <w:sz w:val="30"/>
          <w:szCs w:val="30"/>
        </w:rPr>
        <w:t>参加</w:t>
      </w:r>
      <w:r w:rsidRPr="00DF1C03">
        <w:rPr>
          <w:rFonts w:ascii="仿宋_GB2312" w:eastAsia="仿宋_GB2312" w:hint="eastAsia"/>
          <w:sz w:val="30"/>
          <w:szCs w:val="30"/>
        </w:rPr>
        <w:t>国际合作交流、重大项目洽谈、境外培训研修等的国际旅费、国外城市间交通费、住宿费、伙食费、培训费、公杂费等支出；公务接待</w:t>
      </w:r>
      <w:proofErr w:type="gramStart"/>
      <w:r w:rsidRPr="00DF1C03">
        <w:rPr>
          <w:rFonts w:ascii="仿宋_GB2312" w:eastAsia="仿宋_GB2312" w:hint="eastAsia"/>
          <w:sz w:val="30"/>
          <w:szCs w:val="30"/>
        </w:rPr>
        <w:t>费反映</w:t>
      </w:r>
      <w:proofErr w:type="gramEnd"/>
      <w:r w:rsidRPr="00DF1C03">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w:t>
      </w:r>
      <w:r>
        <w:rPr>
          <w:rFonts w:ascii="仿宋_GB2312" w:eastAsia="仿宋_GB2312" w:hint="eastAsia"/>
          <w:sz w:val="30"/>
          <w:szCs w:val="30"/>
        </w:rPr>
        <w:t>维护</w:t>
      </w:r>
      <w:r w:rsidRPr="00DF1C03">
        <w:rPr>
          <w:rFonts w:ascii="仿宋_GB2312" w:eastAsia="仿宋_GB2312" w:hint="eastAsia"/>
          <w:sz w:val="30"/>
          <w:szCs w:val="30"/>
        </w:rPr>
        <w:t>费反映编制内公务车辆的报废更新，以及用于安排市内因公出差、公务文件交换、日常工作开展等所需公务用车燃料费、维修费、过路过桥费、保险费等支出。</w:t>
      </w:r>
    </w:p>
    <w:p w:rsidR="00E33A2C"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340316" w:rsidRPr="00340316" w:rsidRDefault="00340316" w:rsidP="00340316">
      <w:pPr>
        <w:ind w:firstLineChars="200" w:firstLine="600"/>
        <w:rPr>
          <w:rFonts w:ascii="仿宋_GB2312" w:eastAsia="仿宋_GB2312"/>
          <w:sz w:val="30"/>
          <w:szCs w:val="30"/>
        </w:rPr>
      </w:pPr>
    </w:p>
    <w:sectPr w:rsidR="00340316" w:rsidRPr="00340316" w:rsidSect="00B00B01">
      <w:headerReference w:type="default" r:id="rId12"/>
      <w:footerReference w:type="default" r:id="rId13"/>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D33" w:rsidRDefault="006B2D33">
      <w:r>
        <w:separator/>
      </w:r>
    </w:p>
  </w:endnote>
  <w:endnote w:type="continuationSeparator" w:id="0">
    <w:p w:rsidR="006B2D33" w:rsidRDefault="006B2D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0A6" w:rsidRDefault="001F50A6" w:rsidP="00B00B01">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0A6" w:rsidRDefault="001F50A6" w:rsidP="00B00B01">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0A6" w:rsidRDefault="001F50A6" w:rsidP="00B00B01">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D33" w:rsidRDefault="006B2D33">
      <w:r>
        <w:separator/>
      </w:r>
    </w:p>
  </w:footnote>
  <w:footnote w:type="continuationSeparator" w:id="0">
    <w:p w:rsidR="006B2D33" w:rsidRDefault="006B2D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0A6" w:rsidRDefault="001F50A6" w:rsidP="00B00B01">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0A6" w:rsidRDefault="001F50A6" w:rsidP="00B00B01">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0A6" w:rsidRDefault="001F50A6" w:rsidP="00B00B01">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67731"/>
    <w:multiLevelType w:val="hybridMultilevel"/>
    <w:tmpl w:val="BBF6766E"/>
    <w:lvl w:ilvl="0" w:tplc="F2A89F52">
      <w:start w:val="1"/>
      <w:numFmt w:val="decimal"/>
      <w:lvlText w:val="（%1）"/>
      <w:lvlJc w:val="left"/>
      <w:pPr>
        <w:tabs>
          <w:tab w:val="num" w:pos="1324"/>
        </w:tabs>
        <w:ind w:left="1324" w:hanging="720"/>
      </w:pPr>
      <w:rPr>
        <w:rFonts w:hint="default"/>
        <w:lang w:val="en-US"/>
      </w:r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1">
    <w:nsid w:val="15B14FDF"/>
    <w:multiLevelType w:val="hybridMultilevel"/>
    <w:tmpl w:val="F990CC86"/>
    <w:lvl w:ilvl="0" w:tplc="121E76B2">
      <w:start w:val="1"/>
      <w:numFmt w:val="japaneseCounting"/>
      <w:lvlText w:val="（%1）"/>
      <w:lvlJc w:val="left"/>
      <w:pPr>
        <w:tabs>
          <w:tab w:val="num" w:pos="1680"/>
        </w:tabs>
        <w:ind w:left="1680" w:hanging="10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
    <w:nsid w:val="34D62E6C"/>
    <w:multiLevelType w:val="multilevel"/>
    <w:tmpl w:val="34D62E6C"/>
    <w:lvl w:ilvl="0">
      <w:start w:val="1"/>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3">
    <w:nsid w:val="4B040AE1"/>
    <w:multiLevelType w:val="hybridMultilevel"/>
    <w:tmpl w:val="605C1F9E"/>
    <w:lvl w:ilvl="0" w:tplc="6D4A1278">
      <w:start w:val="1"/>
      <w:numFmt w:val="decimal"/>
      <w:lvlText w:val="%1、"/>
      <w:lvlJc w:val="left"/>
      <w:pPr>
        <w:ind w:left="1325" w:hanging="720"/>
      </w:pPr>
      <w:rPr>
        <w:rFonts w:ascii="Times New Roman" w:eastAsia="仿宋_GB2312" w:hAnsi="Times New Roman" w:cs="Times New Roman"/>
      </w:rPr>
    </w:lvl>
    <w:lvl w:ilvl="1" w:tplc="04090019" w:tentative="1">
      <w:start w:val="1"/>
      <w:numFmt w:val="lowerLetter"/>
      <w:lvlText w:val="%2)"/>
      <w:lvlJc w:val="left"/>
      <w:pPr>
        <w:ind w:left="1445" w:hanging="420"/>
      </w:pPr>
    </w:lvl>
    <w:lvl w:ilvl="2" w:tplc="0409001B" w:tentative="1">
      <w:start w:val="1"/>
      <w:numFmt w:val="lowerRoman"/>
      <w:lvlText w:val="%3."/>
      <w:lvlJc w:val="right"/>
      <w:pPr>
        <w:ind w:left="1865" w:hanging="420"/>
      </w:pPr>
    </w:lvl>
    <w:lvl w:ilvl="3" w:tplc="0409000F" w:tentative="1">
      <w:start w:val="1"/>
      <w:numFmt w:val="decimal"/>
      <w:lvlText w:val="%4."/>
      <w:lvlJc w:val="left"/>
      <w:pPr>
        <w:ind w:left="2285" w:hanging="420"/>
      </w:pPr>
    </w:lvl>
    <w:lvl w:ilvl="4" w:tplc="04090019" w:tentative="1">
      <w:start w:val="1"/>
      <w:numFmt w:val="lowerLetter"/>
      <w:lvlText w:val="%5)"/>
      <w:lvlJc w:val="left"/>
      <w:pPr>
        <w:ind w:left="2705" w:hanging="420"/>
      </w:pPr>
    </w:lvl>
    <w:lvl w:ilvl="5" w:tplc="0409001B" w:tentative="1">
      <w:start w:val="1"/>
      <w:numFmt w:val="lowerRoman"/>
      <w:lvlText w:val="%6."/>
      <w:lvlJc w:val="right"/>
      <w:pPr>
        <w:ind w:left="3125" w:hanging="420"/>
      </w:pPr>
    </w:lvl>
    <w:lvl w:ilvl="6" w:tplc="0409000F" w:tentative="1">
      <w:start w:val="1"/>
      <w:numFmt w:val="decimal"/>
      <w:lvlText w:val="%7."/>
      <w:lvlJc w:val="left"/>
      <w:pPr>
        <w:ind w:left="3545" w:hanging="420"/>
      </w:pPr>
    </w:lvl>
    <w:lvl w:ilvl="7" w:tplc="04090019" w:tentative="1">
      <w:start w:val="1"/>
      <w:numFmt w:val="lowerLetter"/>
      <w:lvlText w:val="%8)"/>
      <w:lvlJc w:val="left"/>
      <w:pPr>
        <w:ind w:left="3965" w:hanging="420"/>
      </w:pPr>
    </w:lvl>
    <w:lvl w:ilvl="8" w:tplc="0409001B" w:tentative="1">
      <w:start w:val="1"/>
      <w:numFmt w:val="lowerRoman"/>
      <w:lvlText w:val="%9."/>
      <w:lvlJc w:val="right"/>
      <w:pPr>
        <w:ind w:left="4385" w:hanging="420"/>
      </w:pPr>
    </w:lvl>
  </w:abstractNum>
  <w:abstractNum w:abstractNumId="4">
    <w:nsid w:val="541B623C"/>
    <w:multiLevelType w:val="hybridMultilevel"/>
    <w:tmpl w:val="D7BE3EBC"/>
    <w:lvl w:ilvl="0" w:tplc="C43A6A42">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nsid w:val="5DAC655F"/>
    <w:multiLevelType w:val="singleLevel"/>
    <w:tmpl w:val="1CCC3E5C"/>
    <w:lvl w:ilvl="0">
      <w:start w:val="1"/>
      <w:numFmt w:val="decimalFullWidth"/>
      <w:lvlText w:val="%1．"/>
      <w:lvlJc w:val="left"/>
      <w:pPr>
        <w:tabs>
          <w:tab w:val="num" w:pos="1137"/>
        </w:tabs>
        <w:ind w:left="1137" w:hanging="570"/>
      </w:pPr>
      <w:rPr>
        <w:lang w:val="en-US"/>
      </w:rPr>
    </w:lvl>
  </w:abstractNum>
  <w:abstractNum w:abstractNumId="6">
    <w:nsid w:val="616118C7"/>
    <w:multiLevelType w:val="hybridMultilevel"/>
    <w:tmpl w:val="965A994A"/>
    <w:lvl w:ilvl="0" w:tplc="0409000F">
      <w:start w:val="1"/>
      <w:numFmt w:val="decimal"/>
      <w:lvlText w:val="%1."/>
      <w:lvlJc w:val="left"/>
      <w:pPr>
        <w:tabs>
          <w:tab w:val="num" w:pos="1024"/>
        </w:tabs>
        <w:ind w:left="1024" w:hanging="420"/>
      </w:p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7">
    <w:nsid w:val="722E27C1"/>
    <w:multiLevelType w:val="hybridMultilevel"/>
    <w:tmpl w:val="645C8D86"/>
    <w:lvl w:ilvl="0" w:tplc="93521E8C">
      <w:start w:val="1"/>
      <w:numFmt w:val="japaneseCounting"/>
      <w:pStyle w:val="1"/>
      <w:lvlText w:val="第%1章"/>
      <w:lvlJc w:val="left"/>
      <w:pPr>
        <w:tabs>
          <w:tab w:val="num" w:pos="3199"/>
        </w:tabs>
        <w:ind w:left="3199" w:hanging="720"/>
      </w:pPr>
    </w:lvl>
    <w:lvl w:ilvl="1" w:tplc="04090019">
      <w:start w:val="1"/>
      <w:numFmt w:val="decimal"/>
      <w:pStyle w:val="2"/>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num>
  <w:num w:numId="3">
    <w:abstractNumId w:val="7"/>
  </w:num>
  <w:num w:numId="4">
    <w:abstractNumId w:val="6"/>
  </w:num>
  <w:num w:numId="5">
    <w:abstractNumId w:val="0"/>
  </w:num>
  <w:num w:numId="6">
    <w:abstractNumId w:val="3"/>
  </w:num>
  <w:num w:numId="7">
    <w:abstractNumId w:val="2"/>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consecutiveHyphenLimit w:val="4620"/>
  <w:drawingGridVerticalSpacing w:val="156"/>
  <w:displayHorizontalDrawingGridEvery w:val="0"/>
  <w:displayVerticalDrawingGridEvery w:val="2"/>
  <w:characterSpacingControl w:val="compressPunctuation"/>
  <w:hdrShapeDefaults>
    <o:shapedefaults v:ext="edit" spidmax="675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6F9C"/>
    <w:rsid w:val="000010A2"/>
    <w:rsid w:val="00002988"/>
    <w:rsid w:val="00002ED2"/>
    <w:rsid w:val="00003679"/>
    <w:rsid w:val="0000395E"/>
    <w:rsid w:val="00005495"/>
    <w:rsid w:val="00005E98"/>
    <w:rsid w:val="000064FD"/>
    <w:rsid w:val="00006C3B"/>
    <w:rsid w:val="00007041"/>
    <w:rsid w:val="0000790C"/>
    <w:rsid w:val="000101D4"/>
    <w:rsid w:val="00012850"/>
    <w:rsid w:val="000165D1"/>
    <w:rsid w:val="00020097"/>
    <w:rsid w:val="000208A2"/>
    <w:rsid w:val="00021C1B"/>
    <w:rsid w:val="00023598"/>
    <w:rsid w:val="00023E30"/>
    <w:rsid w:val="00025F91"/>
    <w:rsid w:val="00031247"/>
    <w:rsid w:val="0003212E"/>
    <w:rsid w:val="00033C55"/>
    <w:rsid w:val="00034F4D"/>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6543"/>
    <w:rsid w:val="00057832"/>
    <w:rsid w:val="000603B4"/>
    <w:rsid w:val="000605E7"/>
    <w:rsid w:val="000606E0"/>
    <w:rsid w:val="00067A55"/>
    <w:rsid w:val="0007013D"/>
    <w:rsid w:val="00071B13"/>
    <w:rsid w:val="00072FED"/>
    <w:rsid w:val="00073F78"/>
    <w:rsid w:val="0007769B"/>
    <w:rsid w:val="00080808"/>
    <w:rsid w:val="000826F2"/>
    <w:rsid w:val="0008408C"/>
    <w:rsid w:val="00086668"/>
    <w:rsid w:val="00086E91"/>
    <w:rsid w:val="000903AC"/>
    <w:rsid w:val="0009084B"/>
    <w:rsid w:val="00091E55"/>
    <w:rsid w:val="000926D9"/>
    <w:rsid w:val="0009385E"/>
    <w:rsid w:val="00093A8F"/>
    <w:rsid w:val="000947B3"/>
    <w:rsid w:val="000958A6"/>
    <w:rsid w:val="000958D6"/>
    <w:rsid w:val="000979C9"/>
    <w:rsid w:val="00097DB9"/>
    <w:rsid w:val="000A033B"/>
    <w:rsid w:val="000A171F"/>
    <w:rsid w:val="000A215D"/>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2DD7"/>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3ECC"/>
    <w:rsid w:val="00105AE8"/>
    <w:rsid w:val="00106893"/>
    <w:rsid w:val="0011056D"/>
    <w:rsid w:val="001108C6"/>
    <w:rsid w:val="00112D6D"/>
    <w:rsid w:val="00113470"/>
    <w:rsid w:val="0011478A"/>
    <w:rsid w:val="00116421"/>
    <w:rsid w:val="00122900"/>
    <w:rsid w:val="00122906"/>
    <w:rsid w:val="00122C3E"/>
    <w:rsid w:val="001230A3"/>
    <w:rsid w:val="00127ED4"/>
    <w:rsid w:val="00130627"/>
    <w:rsid w:val="0013064E"/>
    <w:rsid w:val="00131018"/>
    <w:rsid w:val="00132B87"/>
    <w:rsid w:val="00136A4E"/>
    <w:rsid w:val="00136B2A"/>
    <w:rsid w:val="00140021"/>
    <w:rsid w:val="00141D03"/>
    <w:rsid w:val="00141F0E"/>
    <w:rsid w:val="00142799"/>
    <w:rsid w:val="00142D38"/>
    <w:rsid w:val="0014303B"/>
    <w:rsid w:val="00143A17"/>
    <w:rsid w:val="00143AD4"/>
    <w:rsid w:val="001446B1"/>
    <w:rsid w:val="00145A39"/>
    <w:rsid w:val="00146084"/>
    <w:rsid w:val="0014660F"/>
    <w:rsid w:val="001508EE"/>
    <w:rsid w:val="001515AA"/>
    <w:rsid w:val="00151D07"/>
    <w:rsid w:val="001534D6"/>
    <w:rsid w:val="0015388A"/>
    <w:rsid w:val="00154DE5"/>
    <w:rsid w:val="001554E0"/>
    <w:rsid w:val="00155606"/>
    <w:rsid w:val="00156432"/>
    <w:rsid w:val="0016209F"/>
    <w:rsid w:val="0016220D"/>
    <w:rsid w:val="00162683"/>
    <w:rsid w:val="00164147"/>
    <w:rsid w:val="001656C0"/>
    <w:rsid w:val="00172F09"/>
    <w:rsid w:val="00173053"/>
    <w:rsid w:val="001732AA"/>
    <w:rsid w:val="00173DA6"/>
    <w:rsid w:val="00175AE0"/>
    <w:rsid w:val="001766FA"/>
    <w:rsid w:val="001769B1"/>
    <w:rsid w:val="00176A90"/>
    <w:rsid w:val="00180D9A"/>
    <w:rsid w:val="00183ED7"/>
    <w:rsid w:val="001868CD"/>
    <w:rsid w:val="00186F8E"/>
    <w:rsid w:val="00187137"/>
    <w:rsid w:val="001872EB"/>
    <w:rsid w:val="00187B75"/>
    <w:rsid w:val="00191774"/>
    <w:rsid w:val="00191A67"/>
    <w:rsid w:val="00194642"/>
    <w:rsid w:val="00195455"/>
    <w:rsid w:val="0019579F"/>
    <w:rsid w:val="00196405"/>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D19B2"/>
    <w:rsid w:val="001D3BE1"/>
    <w:rsid w:val="001D4EC8"/>
    <w:rsid w:val="001E067D"/>
    <w:rsid w:val="001E1779"/>
    <w:rsid w:val="001E34DB"/>
    <w:rsid w:val="001E407E"/>
    <w:rsid w:val="001E44A8"/>
    <w:rsid w:val="001E5F9A"/>
    <w:rsid w:val="001E7BB7"/>
    <w:rsid w:val="001F089A"/>
    <w:rsid w:val="001F189C"/>
    <w:rsid w:val="001F28D4"/>
    <w:rsid w:val="001F3273"/>
    <w:rsid w:val="001F3370"/>
    <w:rsid w:val="001F50A6"/>
    <w:rsid w:val="001F5B1E"/>
    <w:rsid w:val="001F62A6"/>
    <w:rsid w:val="001F6446"/>
    <w:rsid w:val="001F67C6"/>
    <w:rsid w:val="001F6BEB"/>
    <w:rsid w:val="001F6D88"/>
    <w:rsid w:val="002013A7"/>
    <w:rsid w:val="00204081"/>
    <w:rsid w:val="0020409B"/>
    <w:rsid w:val="00206707"/>
    <w:rsid w:val="00207967"/>
    <w:rsid w:val="002103CF"/>
    <w:rsid w:val="002108C7"/>
    <w:rsid w:val="00210D32"/>
    <w:rsid w:val="00214C1E"/>
    <w:rsid w:val="00214E14"/>
    <w:rsid w:val="002155AD"/>
    <w:rsid w:val="002165D2"/>
    <w:rsid w:val="00221D71"/>
    <w:rsid w:val="002228A3"/>
    <w:rsid w:val="0022342E"/>
    <w:rsid w:val="00223685"/>
    <w:rsid w:val="00223C4E"/>
    <w:rsid w:val="00225BB8"/>
    <w:rsid w:val="00227812"/>
    <w:rsid w:val="002314E8"/>
    <w:rsid w:val="00231A4A"/>
    <w:rsid w:val="002344B4"/>
    <w:rsid w:val="00234FBA"/>
    <w:rsid w:val="00237C89"/>
    <w:rsid w:val="00237F63"/>
    <w:rsid w:val="0024009E"/>
    <w:rsid w:val="002407B5"/>
    <w:rsid w:val="00242536"/>
    <w:rsid w:val="0024300B"/>
    <w:rsid w:val="0024343A"/>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77B17"/>
    <w:rsid w:val="00280B87"/>
    <w:rsid w:val="00282119"/>
    <w:rsid w:val="0028405E"/>
    <w:rsid w:val="00285D63"/>
    <w:rsid w:val="0028633A"/>
    <w:rsid w:val="00286DC8"/>
    <w:rsid w:val="0029203B"/>
    <w:rsid w:val="002921F1"/>
    <w:rsid w:val="00292A6E"/>
    <w:rsid w:val="00293D9E"/>
    <w:rsid w:val="00294309"/>
    <w:rsid w:val="0029507A"/>
    <w:rsid w:val="00296167"/>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261F"/>
    <w:rsid w:val="002F26C5"/>
    <w:rsid w:val="002F316A"/>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151EB"/>
    <w:rsid w:val="00317F75"/>
    <w:rsid w:val="003225E3"/>
    <w:rsid w:val="00322C22"/>
    <w:rsid w:val="003251C0"/>
    <w:rsid w:val="00325745"/>
    <w:rsid w:val="00335376"/>
    <w:rsid w:val="00336006"/>
    <w:rsid w:val="00340316"/>
    <w:rsid w:val="00341765"/>
    <w:rsid w:val="00341AF7"/>
    <w:rsid w:val="00344132"/>
    <w:rsid w:val="00345385"/>
    <w:rsid w:val="003459F6"/>
    <w:rsid w:val="00345F2B"/>
    <w:rsid w:val="00346621"/>
    <w:rsid w:val="003509C9"/>
    <w:rsid w:val="00351D77"/>
    <w:rsid w:val="0035377F"/>
    <w:rsid w:val="003544FF"/>
    <w:rsid w:val="00354B78"/>
    <w:rsid w:val="00360A40"/>
    <w:rsid w:val="00361586"/>
    <w:rsid w:val="003618C7"/>
    <w:rsid w:val="00361DE7"/>
    <w:rsid w:val="00363F02"/>
    <w:rsid w:val="00364532"/>
    <w:rsid w:val="003649B3"/>
    <w:rsid w:val="00374A62"/>
    <w:rsid w:val="00376E08"/>
    <w:rsid w:val="00380C62"/>
    <w:rsid w:val="00380D67"/>
    <w:rsid w:val="003816B7"/>
    <w:rsid w:val="00382637"/>
    <w:rsid w:val="0038380C"/>
    <w:rsid w:val="003854B6"/>
    <w:rsid w:val="00387CF1"/>
    <w:rsid w:val="00393705"/>
    <w:rsid w:val="00395102"/>
    <w:rsid w:val="00395AF6"/>
    <w:rsid w:val="00397453"/>
    <w:rsid w:val="0039774D"/>
    <w:rsid w:val="003A01E9"/>
    <w:rsid w:val="003A0F32"/>
    <w:rsid w:val="003A124D"/>
    <w:rsid w:val="003A2019"/>
    <w:rsid w:val="003A2371"/>
    <w:rsid w:val="003A27A9"/>
    <w:rsid w:val="003A3603"/>
    <w:rsid w:val="003A374B"/>
    <w:rsid w:val="003A3E6F"/>
    <w:rsid w:val="003A4F06"/>
    <w:rsid w:val="003A5D6A"/>
    <w:rsid w:val="003A5F20"/>
    <w:rsid w:val="003B0643"/>
    <w:rsid w:val="003B0BFE"/>
    <w:rsid w:val="003B30B1"/>
    <w:rsid w:val="003B4921"/>
    <w:rsid w:val="003B5A5E"/>
    <w:rsid w:val="003B60AE"/>
    <w:rsid w:val="003B7339"/>
    <w:rsid w:val="003C1187"/>
    <w:rsid w:val="003C154D"/>
    <w:rsid w:val="003C22A3"/>
    <w:rsid w:val="003C25E6"/>
    <w:rsid w:val="003C3510"/>
    <w:rsid w:val="003C5B92"/>
    <w:rsid w:val="003C5D5A"/>
    <w:rsid w:val="003D105F"/>
    <w:rsid w:val="003D4416"/>
    <w:rsid w:val="003D531D"/>
    <w:rsid w:val="003D5845"/>
    <w:rsid w:val="003E0101"/>
    <w:rsid w:val="003E17D6"/>
    <w:rsid w:val="003E1818"/>
    <w:rsid w:val="003E1866"/>
    <w:rsid w:val="003E29F6"/>
    <w:rsid w:val="003E4344"/>
    <w:rsid w:val="003E4DE5"/>
    <w:rsid w:val="003E5047"/>
    <w:rsid w:val="003E6DF2"/>
    <w:rsid w:val="003E788C"/>
    <w:rsid w:val="003F2EE5"/>
    <w:rsid w:val="003F4BF2"/>
    <w:rsid w:val="003F6045"/>
    <w:rsid w:val="004028A5"/>
    <w:rsid w:val="00402F78"/>
    <w:rsid w:val="0040327A"/>
    <w:rsid w:val="004037C1"/>
    <w:rsid w:val="0040496A"/>
    <w:rsid w:val="00404C24"/>
    <w:rsid w:val="0040562A"/>
    <w:rsid w:val="0040666A"/>
    <w:rsid w:val="0041179B"/>
    <w:rsid w:val="004120F9"/>
    <w:rsid w:val="004137D5"/>
    <w:rsid w:val="00413BA4"/>
    <w:rsid w:val="00413BD6"/>
    <w:rsid w:val="00414CCC"/>
    <w:rsid w:val="004207EA"/>
    <w:rsid w:val="00424B90"/>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0E91"/>
    <w:rsid w:val="00482129"/>
    <w:rsid w:val="00482729"/>
    <w:rsid w:val="00483358"/>
    <w:rsid w:val="00483D82"/>
    <w:rsid w:val="0048515D"/>
    <w:rsid w:val="00485D5A"/>
    <w:rsid w:val="00487460"/>
    <w:rsid w:val="00487BEB"/>
    <w:rsid w:val="00492643"/>
    <w:rsid w:val="00493622"/>
    <w:rsid w:val="00497FE1"/>
    <w:rsid w:val="004A0B67"/>
    <w:rsid w:val="004A1499"/>
    <w:rsid w:val="004A1C72"/>
    <w:rsid w:val="004A3478"/>
    <w:rsid w:val="004A4DAA"/>
    <w:rsid w:val="004B1DF1"/>
    <w:rsid w:val="004B292F"/>
    <w:rsid w:val="004B4E4B"/>
    <w:rsid w:val="004B5BEE"/>
    <w:rsid w:val="004B6C28"/>
    <w:rsid w:val="004C0988"/>
    <w:rsid w:val="004C0EF4"/>
    <w:rsid w:val="004C1E66"/>
    <w:rsid w:val="004C3858"/>
    <w:rsid w:val="004C546F"/>
    <w:rsid w:val="004C77FB"/>
    <w:rsid w:val="004D2C36"/>
    <w:rsid w:val="004D2E66"/>
    <w:rsid w:val="004D48D2"/>
    <w:rsid w:val="004D4B0D"/>
    <w:rsid w:val="004D58EE"/>
    <w:rsid w:val="004D6F06"/>
    <w:rsid w:val="004E025D"/>
    <w:rsid w:val="004E4347"/>
    <w:rsid w:val="004E7251"/>
    <w:rsid w:val="004E73AE"/>
    <w:rsid w:val="004F09FD"/>
    <w:rsid w:val="004F0B57"/>
    <w:rsid w:val="004F194C"/>
    <w:rsid w:val="004F4944"/>
    <w:rsid w:val="004F4BD8"/>
    <w:rsid w:val="004F722A"/>
    <w:rsid w:val="00502343"/>
    <w:rsid w:val="0050272E"/>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3378E"/>
    <w:rsid w:val="0053411B"/>
    <w:rsid w:val="005357B4"/>
    <w:rsid w:val="00535A17"/>
    <w:rsid w:val="00535F61"/>
    <w:rsid w:val="005408B6"/>
    <w:rsid w:val="00542E35"/>
    <w:rsid w:val="0054414D"/>
    <w:rsid w:val="005446B5"/>
    <w:rsid w:val="00544BF2"/>
    <w:rsid w:val="00545F63"/>
    <w:rsid w:val="00553F8F"/>
    <w:rsid w:val="005551FA"/>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23A8"/>
    <w:rsid w:val="0057315A"/>
    <w:rsid w:val="00574E3B"/>
    <w:rsid w:val="00580D6D"/>
    <w:rsid w:val="005816F8"/>
    <w:rsid w:val="00582341"/>
    <w:rsid w:val="0058360B"/>
    <w:rsid w:val="0059093C"/>
    <w:rsid w:val="005932A7"/>
    <w:rsid w:val="00593BAE"/>
    <w:rsid w:val="00595301"/>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01B"/>
    <w:rsid w:val="005C46F6"/>
    <w:rsid w:val="005C64CC"/>
    <w:rsid w:val="005D4C55"/>
    <w:rsid w:val="005D67C5"/>
    <w:rsid w:val="005E037F"/>
    <w:rsid w:val="005E0BCB"/>
    <w:rsid w:val="005E10A1"/>
    <w:rsid w:val="005E14D1"/>
    <w:rsid w:val="005E4687"/>
    <w:rsid w:val="005E4B94"/>
    <w:rsid w:val="005E4E24"/>
    <w:rsid w:val="005F0A33"/>
    <w:rsid w:val="005F1AED"/>
    <w:rsid w:val="005F76C0"/>
    <w:rsid w:val="006002E8"/>
    <w:rsid w:val="00600344"/>
    <w:rsid w:val="00601472"/>
    <w:rsid w:val="00601891"/>
    <w:rsid w:val="00602AA4"/>
    <w:rsid w:val="00602B15"/>
    <w:rsid w:val="00605AC6"/>
    <w:rsid w:val="00606C5B"/>
    <w:rsid w:val="006103F5"/>
    <w:rsid w:val="00610435"/>
    <w:rsid w:val="00612CE0"/>
    <w:rsid w:val="006132C0"/>
    <w:rsid w:val="00615A27"/>
    <w:rsid w:val="006167ED"/>
    <w:rsid w:val="0061795B"/>
    <w:rsid w:val="006220CA"/>
    <w:rsid w:val="006240DE"/>
    <w:rsid w:val="00624E7E"/>
    <w:rsid w:val="00630105"/>
    <w:rsid w:val="00630B93"/>
    <w:rsid w:val="00631754"/>
    <w:rsid w:val="0063448D"/>
    <w:rsid w:val="0063511A"/>
    <w:rsid w:val="006352FC"/>
    <w:rsid w:val="00635E93"/>
    <w:rsid w:val="006376A5"/>
    <w:rsid w:val="00640C33"/>
    <w:rsid w:val="00640F31"/>
    <w:rsid w:val="00641563"/>
    <w:rsid w:val="00641B65"/>
    <w:rsid w:val="00642292"/>
    <w:rsid w:val="006450EA"/>
    <w:rsid w:val="006462F5"/>
    <w:rsid w:val="0064731C"/>
    <w:rsid w:val="0064784E"/>
    <w:rsid w:val="00647AFD"/>
    <w:rsid w:val="00653036"/>
    <w:rsid w:val="00655324"/>
    <w:rsid w:val="006563D3"/>
    <w:rsid w:val="00656D51"/>
    <w:rsid w:val="00657016"/>
    <w:rsid w:val="00657230"/>
    <w:rsid w:val="00657383"/>
    <w:rsid w:val="00662A32"/>
    <w:rsid w:val="00663A92"/>
    <w:rsid w:val="00665F63"/>
    <w:rsid w:val="0066776E"/>
    <w:rsid w:val="006701A0"/>
    <w:rsid w:val="00671768"/>
    <w:rsid w:val="00671AE6"/>
    <w:rsid w:val="00672621"/>
    <w:rsid w:val="00672FEE"/>
    <w:rsid w:val="00673AD5"/>
    <w:rsid w:val="00676B5B"/>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2D33"/>
    <w:rsid w:val="006B5701"/>
    <w:rsid w:val="006B6FEF"/>
    <w:rsid w:val="006B701D"/>
    <w:rsid w:val="006B7AB8"/>
    <w:rsid w:val="006C132F"/>
    <w:rsid w:val="006C1BB7"/>
    <w:rsid w:val="006C5F19"/>
    <w:rsid w:val="006C6A9C"/>
    <w:rsid w:val="006C6D80"/>
    <w:rsid w:val="006D0074"/>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0F39"/>
    <w:rsid w:val="00701E27"/>
    <w:rsid w:val="00701E32"/>
    <w:rsid w:val="00706E08"/>
    <w:rsid w:val="00711701"/>
    <w:rsid w:val="00713CB1"/>
    <w:rsid w:val="007140CD"/>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5C0"/>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5308"/>
    <w:rsid w:val="007B55D1"/>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4549"/>
    <w:rsid w:val="007F5F6A"/>
    <w:rsid w:val="007F79DC"/>
    <w:rsid w:val="00802FD7"/>
    <w:rsid w:val="00803654"/>
    <w:rsid w:val="00804AB7"/>
    <w:rsid w:val="008074D9"/>
    <w:rsid w:val="008118BE"/>
    <w:rsid w:val="00811912"/>
    <w:rsid w:val="00812348"/>
    <w:rsid w:val="00813884"/>
    <w:rsid w:val="008142F2"/>
    <w:rsid w:val="0081504F"/>
    <w:rsid w:val="008157B8"/>
    <w:rsid w:val="00817F2F"/>
    <w:rsid w:val="00821538"/>
    <w:rsid w:val="008221B8"/>
    <w:rsid w:val="0082303D"/>
    <w:rsid w:val="00823D1F"/>
    <w:rsid w:val="00826175"/>
    <w:rsid w:val="00831368"/>
    <w:rsid w:val="008316F6"/>
    <w:rsid w:val="00831EE3"/>
    <w:rsid w:val="00833FB6"/>
    <w:rsid w:val="00837639"/>
    <w:rsid w:val="00842925"/>
    <w:rsid w:val="00843515"/>
    <w:rsid w:val="00843975"/>
    <w:rsid w:val="00845B06"/>
    <w:rsid w:val="008479BC"/>
    <w:rsid w:val="00847F47"/>
    <w:rsid w:val="00851A4E"/>
    <w:rsid w:val="00852B32"/>
    <w:rsid w:val="00852CFF"/>
    <w:rsid w:val="00853BBE"/>
    <w:rsid w:val="00855019"/>
    <w:rsid w:val="00855614"/>
    <w:rsid w:val="00857BC1"/>
    <w:rsid w:val="008602DE"/>
    <w:rsid w:val="0086180E"/>
    <w:rsid w:val="00861CC3"/>
    <w:rsid w:val="00862D79"/>
    <w:rsid w:val="00863971"/>
    <w:rsid w:val="00864356"/>
    <w:rsid w:val="00865B30"/>
    <w:rsid w:val="00866537"/>
    <w:rsid w:val="008709A5"/>
    <w:rsid w:val="00871DFC"/>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5B0B"/>
    <w:rsid w:val="008C6E1D"/>
    <w:rsid w:val="008C720F"/>
    <w:rsid w:val="008D026A"/>
    <w:rsid w:val="008D385C"/>
    <w:rsid w:val="008E058C"/>
    <w:rsid w:val="008E3365"/>
    <w:rsid w:val="008E4209"/>
    <w:rsid w:val="008E4602"/>
    <w:rsid w:val="008E532E"/>
    <w:rsid w:val="008E6027"/>
    <w:rsid w:val="008F10A6"/>
    <w:rsid w:val="008F424C"/>
    <w:rsid w:val="008F4E32"/>
    <w:rsid w:val="008F5FB8"/>
    <w:rsid w:val="008F6AA0"/>
    <w:rsid w:val="009003B1"/>
    <w:rsid w:val="00901744"/>
    <w:rsid w:val="009018DD"/>
    <w:rsid w:val="00903FA8"/>
    <w:rsid w:val="00905D53"/>
    <w:rsid w:val="00910553"/>
    <w:rsid w:val="0091102D"/>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A57"/>
    <w:rsid w:val="00960FE8"/>
    <w:rsid w:val="00964857"/>
    <w:rsid w:val="00964CA9"/>
    <w:rsid w:val="0096578D"/>
    <w:rsid w:val="00965A4B"/>
    <w:rsid w:val="00970741"/>
    <w:rsid w:val="00971353"/>
    <w:rsid w:val="009720A1"/>
    <w:rsid w:val="00973FAA"/>
    <w:rsid w:val="009758FE"/>
    <w:rsid w:val="0097670C"/>
    <w:rsid w:val="00977E62"/>
    <w:rsid w:val="0098128D"/>
    <w:rsid w:val="00981F2B"/>
    <w:rsid w:val="00983770"/>
    <w:rsid w:val="00984E70"/>
    <w:rsid w:val="009868C1"/>
    <w:rsid w:val="00986A09"/>
    <w:rsid w:val="00986B56"/>
    <w:rsid w:val="00987371"/>
    <w:rsid w:val="00987F3D"/>
    <w:rsid w:val="00992A59"/>
    <w:rsid w:val="00992B45"/>
    <w:rsid w:val="00992E3C"/>
    <w:rsid w:val="00993CE7"/>
    <w:rsid w:val="0099474C"/>
    <w:rsid w:val="00994907"/>
    <w:rsid w:val="009951C0"/>
    <w:rsid w:val="0099571E"/>
    <w:rsid w:val="0099686B"/>
    <w:rsid w:val="009973E0"/>
    <w:rsid w:val="009A5AE7"/>
    <w:rsid w:val="009B11CA"/>
    <w:rsid w:val="009B3814"/>
    <w:rsid w:val="009B3ECF"/>
    <w:rsid w:val="009B6F9F"/>
    <w:rsid w:val="009B7A61"/>
    <w:rsid w:val="009B7F6F"/>
    <w:rsid w:val="009C3894"/>
    <w:rsid w:val="009C5446"/>
    <w:rsid w:val="009C6156"/>
    <w:rsid w:val="009C693E"/>
    <w:rsid w:val="009D02AD"/>
    <w:rsid w:val="009D1777"/>
    <w:rsid w:val="009D2A9C"/>
    <w:rsid w:val="009D5EDF"/>
    <w:rsid w:val="009D6B9C"/>
    <w:rsid w:val="009D71B7"/>
    <w:rsid w:val="009E0CC5"/>
    <w:rsid w:val="009E18CB"/>
    <w:rsid w:val="009E2216"/>
    <w:rsid w:val="009E2960"/>
    <w:rsid w:val="009E38CC"/>
    <w:rsid w:val="009E47CA"/>
    <w:rsid w:val="009E4C54"/>
    <w:rsid w:val="009E4DD7"/>
    <w:rsid w:val="009E574C"/>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173CC"/>
    <w:rsid w:val="00A20903"/>
    <w:rsid w:val="00A216BB"/>
    <w:rsid w:val="00A22017"/>
    <w:rsid w:val="00A23F02"/>
    <w:rsid w:val="00A26C14"/>
    <w:rsid w:val="00A26D9C"/>
    <w:rsid w:val="00A26F20"/>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85F"/>
    <w:rsid w:val="00A52D73"/>
    <w:rsid w:val="00A52E7A"/>
    <w:rsid w:val="00A575B6"/>
    <w:rsid w:val="00A60061"/>
    <w:rsid w:val="00A60229"/>
    <w:rsid w:val="00A60A1E"/>
    <w:rsid w:val="00A60E1D"/>
    <w:rsid w:val="00A6250B"/>
    <w:rsid w:val="00A6493B"/>
    <w:rsid w:val="00A64946"/>
    <w:rsid w:val="00A64E4E"/>
    <w:rsid w:val="00A67674"/>
    <w:rsid w:val="00A7286A"/>
    <w:rsid w:val="00A72EA4"/>
    <w:rsid w:val="00A739F1"/>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B6F8A"/>
    <w:rsid w:val="00AC13D0"/>
    <w:rsid w:val="00AC1B90"/>
    <w:rsid w:val="00AC24C6"/>
    <w:rsid w:val="00AC2DB7"/>
    <w:rsid w:val="00AC3D0C"/>
    <w:rsid w:val="00AC3D34"/>
    <w:rsid w:val="00AC46DF"/>
    <w:rsid w:val="00AC628A"/>
    <w:rsid w:val="00AD3D7B"/>
    <w:rsid w:val="00AD5158"/>
    <w:rsid w:val="00AD77E2"/>
    <w:rsid w:val="00AE07D7"/>
    <w:rsid w:val="00AE0B41"/>
    <w:rsid w:val="00AE1F24"/>
    <w:rsid w:val="00AE35CD"/>
    <w:rsid w:val="00AE6937"/>
    <w:rsid w:val="00AE70CA"/>
    <w:rsid w:val="00AE725B"/>
    <w:rsid w:val="00AE7584"/>
    <w:rsid w:val="00AF0460"/>
    <w:rsid w:val="00AF199A"/>
    <w:rsid w:val="00AF1AD0"/>
    <w:rsid w:val="00AF27C6"/>
    <w:rsid w:val="00B00879"/>
    <w:rsid w:val="00B00B01"/>
    <w:rsid w:val="00B014FD"/>
    <w:rsid w:val="00B036C7"/>
    <w:rsid w:val="00B068A3"/>
    <w:rsid w:val="00B06A41"/>
    <w:rsid w:val="00B1067D"/>
    <w:rsid w:val="00B11312"/>
    <w:rsid w:val="00B11417"/>
    <w:rsid w:val="00B1190C"/>
    <w:rsid w:val="00B11C7C"/>
    <w:rsid w:val="00B11D95"/>
    <w:rsid w:val="00B11EAB"/>
    <w:rsid w:val="00B12422"/>
    <w:rsid w:val="00B131AC"/>
    <w:rsid w:val="00B13ECC"/>
    <w:rsid w:val="00B175C9"/>
    <w:rsid w:val="00B21760"/>
    <w:rsid w:val="00B2537B"/>
    <w:rsid w:val="00B25DC6"/>
    <w:rsid w:val="00B33AC4"/>
    <w:rsid w:val="00B34F56"/>
    <w:rsid w:val="00B35DA3"/>
    <w:rsid w:val="00B35DE7"/>
    <w:rsid w:val="00B405D1"/>
    <w:rsid w:val="00B408EB"/>
    <w:rsid w:val="00B45EA2"/>
    <w:rsid w:val="00B46FD5"/>
    <w:rsid w:val="00B47395"/>
    <w:rsid w:val="00B508E6"/>
    <w:rsid w:val="00B510FF"/>
    <w:rsid w:val="00B51417"/>
    <w:rsid w:val="00B52BFD"/>
    <w:rsid w:val="00B53834"/>
    <w:rsid w:val="00B60700"/>
    <w:rsid w:val="00B648B0"/>
    <w:rsid w:val="00B64C37"/>
    <w:rsid w:val="00B65288"/>
    <w:rsid w:val="00B65E6D"/>
    <w:rsid w:val="00B6696C"/>
    <w:rsid w:val="00B67090"/>
    <w:rsid w:val="00B67C6F"/>
    <w:rsid w:val="00B71426"/>
    <w:rsid w:val="00B714CB"/>
    <w:rsid w:val="00B71C92"/>
    <w:rsid w:val="00B72149"/>
    <w:rsid w:val="00B8070D"/>
    <w:rsid w:val="00B81164"/>
    <w:rsid w:val="00B81637"/>
    <w:rsid w:val="00B8332C"/>
    <w:rsid w:val="00B84181"/>
    <w:rsid w:val="00B85EC2"/>
    <w:rsid w:val="00B85F14"/>
    <w:rsid w:val="00B86999"/>
    <w:rsid w:val="00B9259A"/>
    <w:rsid w:val="00B9259F"/>
    <w:rsid w:val="00B92EC9"/>
    <w:rsid w:val="00B954A7"/>
    <w:rsid w:val="00B95E1D"/>
    <w:rsid w:val="00B95E25"/>
    <w:rsid w:val="00B96AD5"/>
    <w:rsid w:val="00B96D76"/>
    <w:rsid w:val="00BA0C80"/>
    <w:rsid w:val="00BA2283"/>
    <w:rsid w:val="00BA3C47"/>
    <w:rsid w:val="00BA7A21"/>
    <w:rsid w:val="00BB0B84"/>
    <w:rsid w:val="00BB0C0D"/>
    <w:rsid w:val="00BB1B7F"/>
    <w:rsid w:val="00BB47ED"/>
    <w:rsid w:val="00BC1A29"/>
    <w:rsid w:val="00BC241D"/>
    <w:rsid w:val="00BD0042"/>
    <w:rsid w:val="00BD137A"/>
    <w:rsid w:val="00BD20D8"/>
    <w:rsid w:val="00BD23EE"/>
    <w:rsid w:val="00BD4AEC"/>
    <w:rsid w:val="00BD5CB2"/>
    <w:rsid w:val="00BD63A2"/>
    <w:rsid w:val="00BD661F"/>
    <w:rsid w:val="00BD7F91"/>
    <w:rsid w:val="00BE0C64"/>
    <w:rsid w:val="00BE1093"/>
    <w:rsid w:val="00BE2127"/>
    <w:rsid w:val="00BE246D"/>
    <w:rsid w:val="00BE29F3"/>
    <w:rsid w:val="00BE4306"/>
    <w:rsid w:val="00BE4344"/>
    <w:rsid w:val="00BE77D1"/>
    <w:rsid w:val="00BF0602"/>
    <w:rsid w:val="00BF085D"/>
    <w:rsid w:val="00BF0F33"/>
    <w:rsid w:val="00BF12DF"/>
    <w:rsid w:val="00BF3269"/>
    <w:rsid w:val="00BF5B50"/>
    <w:rsid w:val="00BF5BA5"/>
    <w:rsid w:val="00C005F4"/>
    <w:rsid w:val="00C019E1"/>
    <w:rsid w:val="00C038D3"/>
    <w:rsid w:val="00C044B3"/>
    <w:rsid w:val="00C04580"/>
    <w:rsid w:val="00C05D2A"/>
    <w:rsid w:val="00C06A05"/>
    <w:rsid w:val="00C10E14"/>
    <w:rsid w:val="00C134E5"/>
    <w:rsid w:val="00C140BE"/>
    <w:rsid w:val="00C14C31"/>
    <w:rsid w:val="00C14D35"/>
    <w:rsid w:val="00C16F9C"/>
    <w:rsid w:val="00C20635"/>
    <w:rsid w:val="00C209BD"/>
    <w:rsid w:val="00C221E9"/>
    <w:rsid w:val="00C22BCE"/>
    <w:rsid w:val="00C22D0C"/>
    <w:rsid w:val="00C245D7"/>
    <w:rsid w:val="00C24ECC"/>
    <w:rsid w:val="00C266D5"/>
    <w:rsid w:val="00C26832"/>
    <w:rsid w:val="00C26A39"/>
    <w:rsid w:val="00C278B3"/>
    <w:rsid w:val="00C318A3"/>
    <w:rsid w:val="00C327E1"/>
    <w:rsid w:val="00C329D1"/>
    <w:rsid w:val="00C331AA"/>
    <w:rsid w:val="00C3370F"/>
    <w:rsid w:val="00C40443"/>
    <w:rsid w:val="00C41C42"/>
    <w:rsid w:val="00C41F0A"/>
    <w:rsid w:val="00C43EA3"/>
    <w:rsid w:val="00C47B9A"/>
    <w:rsid w:val="00C50FBD"/>
    <w:rsid w:val="00C5158D"/>
    <w:rsid w:val="00C53E30"/>
    <w:rsid w:val="00C54B8C"/>
    <w:rsid w:val="00C61DE7"/>
    <w:rsid w:val="00C630A1"/>
    <w:rsid w:val="00C637D6"/>
    <w:rsid w:val="00C63878"/>
    <w:rsid w:val="00C63D21"/>
    <w:rsid w:val="00C649E5"/>
    <w:rsid w:val="00C660F1"/>
    <w:rsid w:val="00C7080D"/>
    <w:rsid w:val="00C70F5C"/>
    <w:rsid w:val="00C717BC"/>
    <w:rsid w:val="00C718EC"/>
    <w:rsid w:val="00C720FD"/>
    <w:rsid w:val="00C722C5"/>
    <w:rsid w:val="00C73309"/>
    <w:rsid w:val="00C757E7"/>
    <w:rsid w:val="00C75827"/>
    <w:rsid w:val="00C771FA"/>
    <w:rsid w:val="00C82E9C"/>
    <w:rsid w:val="00C86D24"/>
    <w:rsid w:val="00C90434"/>
    <w:rsid w:val="00C944E4"/>
    <w:rsid w:val="00C95048"/>
    <w:rsid w:val="00C959DA"/>
    <w:rsid w:val="00C96A79"/>
    <w:rsid w:val="00CA2EF6"/>
    <w:rsid w:val="00CA3065"/>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29C1"/>
    <w:rsid w:val="00CF2A10"/>
    <w:rsid w:val="00CF3C29"/>
    <w:rsid w:val="00CF4508"/>
    <w:rsid w:val="00CF632D"/>
    <w:rsid w:val="00CF73EB"/>
    <w:rsid w:val="00CF7AF6"/>
    <w:rsid w:val="00CF7E94"/>
    <w:rsid w:val="00D00D06"/>
    <w:rsid w:val="00D03123"/>
    <w:rsid w:val="00D1159B"/>
    <w:rsid w:val="00D11CAB"/>
    <w:rsid w:val="00D11D37"/>
    <w:rsid w:val="00D150E8"/>
    <w:rsid w:val="00D15DDE"/>
    <w:rsid w:val="00D17431"/>
    <w:rsid w:val="00D17E00"/>
    <w:rsid w:val="00D20202"/>
    <w:rsid w:val="00D2120D"/>
    <w:rsid w:val="00D213AF"/>
    <w:rsid w:val="00D22F35"/>
    <w:rsid w:val="00D246EB"/>
    <w:rsid w:val="00D25F1F"/>
    <w:rsid w:val="00D27621"/>
    <w:rsid w:val="00D303E6"/>
    <w:rsid w:val="00D3203C"/>
    <w:rsid w:val="00D331F9"/>
    <w:rsid w:val="00D37014"/>
    <w:rsid w:val="00D409F5"/>
    <w:rsid w:val="00D40CD3"/>
    <w:rsid w:val="00D420B1"/>
    <w:rsid w:val="00D43462"/>
    <w:rsid w:val="00D44CC1"/>
    <w:rsid w:val="00D44F99"/>
    <w:rsid w:val="00D45EF1"/>
    <w:rsid w:val="00D50AD8"/>
    <w:rsid w:val="00D527B4"/>
    <w:rsid w:val="00D60172"/>
    <w:rsid w:val="00D60591"/>
    <w:rsid w:val="00D60ECC"/>
    <w:rsid w:val="00D62869"/>
    <w:rsid w:val="00D62DE2"/>
    <w:rsid w:val="00D63C1F"/>
    <w:rsid w:val="00D641B6"/>
    <w:rsid w:val="00D655C0"/>
    <w:rsid w:val="00D66179"/>
    <w:rsid w:val="00D66D73"/>
    <w:rsid w:val="00D67318"/>
    <w:rsid w:val="00D70012"/>
    <w:rsid w:val="00D712BF"/>
    <w:rsid w:val="00D72955"/>
    <w:rsid w:val="00D754B7"/>
    <w:rsid w:val="00D80442"/>
    <w:rsid w:val="00D819A8"/>
    <w:rsid w:val="00D82EBA"/>
    <w:rsid w:val="00D8304E"/>
    <w:rsid w:val="00D91B11"/>
    <w:rsid w:val="00D92C35"/>
    <w:rsid w:val="00D93554"/>
    <w:rsid w:val="00D9473A"/>
    <w:rsid w:val="00D94882"/>
    <w:rsid w:val="00D97DBD"/>
    <w:rsid w:val="00DA05D3"/>
    <w:rsid w:val="00DA2D65"/>
    <w:rsid w:val="00DA2DB1"/>
    <w:rsid w:val="00DA32DA"/>
    <w:rsid w:val="00DA5DAA"/>
    <w:rsid w:val="00DA6114"/>
    <w:rsid w:val="00DA7760"/>
    <w:rsid w:val="00DB03B0"/>
    <w:rsid w:val="00DB1A99"/>
    <w:rsid w:val="00DB1B4E"/>
    <w:rsid w:val="00DB27EF"/>
    <w:rsid w:val="00DB340C"/>
    <w:rsid w:val="00DB417E"/>
    <w:rsid w:val="00DB64BB"/>
    <w:rsid w:val="00DC1753"/>
    <w:rsid w:val="00DC2433"/>
    <w:rsid w:val="00DC32F5"/>
    <w:rsid w:val="00DC34DA"/>
    <w:rsid w:val="00DD0334"/>
    <w:rsid w:val="00DD0CE1"/>
    <w:rsid w:val="00DD101C"/>
    <w:rsid w:val="00DD545F"/>
    <w:rsid w:val="00DD7EB6"/>
    <w:rsid w:val="00DD7FD5"/>
    <w:rsid w:val="00DE1AE2"/>
    <w:rsid w:val="00DE21F4"/>
    <w:rsid w:val="00DE2886"/>
    <w:rsid w:val="00DE2D3F"/>
    <w:rsid w:val="00DE68B8"/>
    <w:rsid w:val="00DE6EFA"/>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556"/>
    <w:rsid w:val="00E17C90"/>
    <w:rsid w:val="00E2089B"/>
    <w:rsid w:val="00E212A7"/>
    <w:rsid w:val="00E2173C"/>
    <w:rsid w:val="00E25906"/>
    <w:rsid w:val="00E2604E"/>
    <w:rsid w:val="00E267FE"/>
    <w:rsid w:val="00E2757B"/>
    <w:rsid w:val="00E3201E"/>
    <w:rsid w:val="00E32913"/>
    <w:rsid w:val="00E332EE"/>
    <w:rsid w:val="00E33A2C"/>
    <w:rsid w:val="00E348BE"/>
    <w:rsid w:val="00E3633B"/>
    <w:rsid w:val="00E374AB"/>
    <w:rsid w:val="00E40790"/>
    <w:rsid w:val="00E40C8C"/>
    <w:rsid w:val="00E41DBE"/>
    <w:rsid w:val="00E420DC"/>
    <w:rsid w:val="00E5053E"/>
    <w:rsid w:val="00E51493"/>
    <w:rsid w:val="00E5267F"/>
    <w:rsid w:val="00E54950"/>
    <w:rsid w:val="00E55966"/>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62FC"/>
    <w:rsid w:val="00E77438"/>
    <w:rsid w:val="00E83108"/>
    <w:rsid w:val="00E833E1"/>
    <w:rsid w:val="00E846B9"/>
    <w:rsid w:val="00E86D82"/>
    <w:rsid w:val="00E86DF3"/>
    <w:rsid w:val="00E87691"/>
    <w:rsid w:val="00E9126B"/>
    <w:rsid w:val="00E925BB"/>
    <w:rsid w:val="00E93647"/>
    <w:rsid w:val="00E94E7F"/>
    <w:rsid w:val="00E95619"/>
    <w:rsid w:val="00E957FD"/>
    <w:rsid w:val="00E961A3"/>
    <w:rsid w:val="00E9769A"/>
    <w:rsid w:val="00EA3F71"/>
    <w:rsid w:val="00EA4E7C"/>
    <w:rsid w:val="00EA5774"/>
    <w:rsid w:val="00EA6D04"/>
    <w:rsid w:val="00EB51B6"/>
    <w:rsid w:val="00EB6D07"/>
    <w:rsid w:val="00EC2476"/>
    <w:rsid w:val="00EC59BC"/>
    <w:rsid w:val="00ED0CDF"/>
    <w:rsid w:val="00ED1B3D"/>
    <w:rsid w:val="00ED33A7"/>
    <w:rsid w:val="00ED43FC"/>
    <w:rsid w:val="00ED4AF0"/>
    <w:rsid w:val="00ED4D94"/>
    <w:rsid w:val="00ED4E18"/>
    <w:rsid w:val="00ED5DE2"/>
    <w:rsid w:val="00ED7822"/>
    <w:rsid w:val="00ED7C14"/>
    <w:rsid w:val="00EE08B3"/>
    <w:rsid w:val="00EE0EF1"/>
    <w:rsid w:val="00EF063C"/>
    <w:rsid w:val="00EF1575"/>
    <w:rsid w:val="00EF2EA5"/>
    <w:rsid w:val="00EF5A3B"/>
    <w:rsid w:val="00EF7194"/>
    <w:rsid w:val="00F05338"/>
    <w:rsid w:val="00F0694E"/>
    <w:rsid w:val="00F07A14"/>
    <w:rsid w:val="00F12593"/>
    <w:rsid w:val="00F134FA"/>
    <w:rsid w:val="00F15D2D"/>
    <w:rsid w:val="00F170DE"/>
    <w:rsid w:val="00F208AE"/>
    <w:rsid w:val="00F21D00"/>
    <w:rsid w:val="00F23C51"/>
    <w:rsid w:val="00F26E6D"/>
    <w:rsid w:val="00F30CEE"/>
    <w:rsid w:val="00F31EE7"/>
    <w:rsid w:val="00F320E6"/>
    <w:rsid w:val="00F32C30"/>
    <w:rsid w:val="00F32CF6"/>
    <w:rsid w:val="00F34B83"/>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4FB5"/>
    <w:rsid w:val="00FA54D8"/>
    <w:rsid w:val="00FA5E45"/>
    <w:rsid w:val="00FB0B8D"/>
    <w:rsid w:val="00FB1178"/>
    <w:rsid w:val="00FB3DD0"/>
    <w:rsid w:val="00FB4F33"/>
    <w:rsid w:val="00FB763B"/>
    <w:rsid w:val="00FC1274"/>
    <w:rsid w:val="00FC166E"/>
    <w:rsid w:val="00FC1FA0"/>
    <w:rsid w:val="00FC20B4"/>
    <w:rsid w:val="00FC3F62"/>
    <w:rsid w:val="00FD023D"/>
    <w:rsid w:val="00FD1A76"/>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1FD1"/>
    <w:rsid w:val="00FF4A5C"/>
    <w:rsid w:val="00FF4CB6"/>
    <w:rsid w:val="00FF4FA5"/>
    <w:rsid w:val="00FF5494"/>
    <w:rsid w:val="00FF61ED"/>
    <w:rsid w:val="00FF64B0"/>
    <w:rsid w:val="00FF74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2105"/>
    <w:pPr>
      <w:widowControl w:val="0"/>
      <w:jc w:val="both"/>
    </w:pPr>
    <w:rPr>
      <w:rFonts w:ascii="Calibri" w:hAnsi="Calibri" w:cs="黑体"/>
      <w:kern w:val="2"/>
      <w:sz w:val="21"/>
      <w:szCs w:val="22"/>
    </w:rPr>
  </w:style>
  <w:style w:type="paragraph" w:styleId="1">
    <w:name w:val="heading 1"/>
    <w:basedOn w:val="a"/>
    <w:next w:val="a"/>
    <w:link w:val="1Char"/>
    <w:qFormat/>
    <w:rsid w:val="00B00B01"/>
    <w:pPr>
      <w:keepNext/>
      <w:keepLines/>
      <w:numPr>
        <w:numId w:val="1"/>
      </w:numPr>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rsid w:val="00B00B01"/>
    <w:pPr>
      <w:keepNext/>
      <w:keepLines/>
      <w:numPr>
        <w:ilvl w:val="1"/>
        <w:numId w:val="1"/>
      </w:numPr>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00B01"/>
    <w:rPr>
      <w:rFonts w:eastAsia="宋体"/>
      <w:b/>
      <w:bCs/>
      <w:kern w:val="44"/>
      <w:sz w:val="44"/>
      <w:szCs w:val="44"/>
      <w:lang w:val="en-US" w:eastAsia="zh-CN" w:bidi="ar-SA"/>
    </w:rPr>
  </w:style>
  <w:style w:type="character" w:customStyle="1" w:styleId="2Char">
    <w:name w:val="标题 2 Char"/>
    <w:link w:val="2"/>
    <w:rsid w:val="00B00B01"/>
    <w:rPr>
      <w:rFonts w:ascii="Arial" w:eastAsia="黑体" w:hAnsi="Arial"/>
      <w:b/>
      <w:bCs/>
      <w:kern w:val="2"/>
      <w:sz w:val="32"/>
      <w:szCs w:val="32"/>
      <w:lang w:val="en-US" w:eastAsia="zh-CN" w:bidi="ar-SA"/>
    </w:rPr>
  </w:style>
  <w:style w:type="paragraph" w:styleId="a3">
    <w:name w:val="header"/>
    <w:basedOn w:val="a"/>
    <w:rsid w:val="00413BD6"/>
    <w:pPr>
      <w:pBdr>
        <w:bottom w:val="single" w:sz="6" w:space="1" w:color="auto"/>
      </w:pBdr>
      <w:tabs>
        <w:tab w:val="center" w:pos="4153"/>
        <w:tab w:val="right" w:pos="8306"/>
      </w:tabs>
      <w:snapToGrid w:val="0"/>
      <w:jc w:val="center"/>
    </w:pPr>
    <w:rPr>
      <w:sz w:val="18"/>
      <w:szCs w:val="18"/>
    </w:rPr>
  </w:style>
  <w:style w:type="paragraph" w:styleId="a4">
    <w:name w:val="footer"/>
    <w:basedOn w:val="a"/>
    <w:rsid w:val="00413BD6"/>
    <w:pPr>
      <w:tabs>
        <w:tab w:val="center" w:pos="4153"/>
        <w:tab w:val="right" w:pos="8306"/>
      </w:tabs>
      <w:snapToGrid w:val="0"/>
      <w:jc w:val="left"/>
    </w:pPr>
    <w:rPr>
      <w:sz w:val="18"/>
      <w:szCs w:val="18"/>
    </w:rPr>
  </w:style>
  <w:style w:type="character" w:styleId="a5">
    <w:name w:val="page number"/>
    <w:basedOn w:val="a0"/>
    <w:rsid w:val="00413BD6"/>
  </w:style>
  <w:style w:type="character" w:customStyle="1" w:styleId="jq4Char">
    <w:name w:val="jq4图片注释 Char"/>
    <w:link w:val="jq4"/>
    <w:rsid w:val="00B00B01"/>
    <w:rPr>
      <w:rFonts w:eastAsia="Times New Roman"/>
      <w:sz w:val="18"/>
      <w:szCs w:val="24"/>
      <w:lang w:val="en-US" w:eastAsia="zh-CN" w:bidi="ar-SA"/>
    </w:rPr>
  </w:style>
  <w:style w:type="paragraph" w:customStyle="1" w:styleId="jq4">
    <w:name w:val="jq4图片注释"/>
    <w:next w:val="a"/>
    <w:link w:val="jq4Char"/>
    <w:qFormat/>
    <w:rsid w:val="00B00B01"/>
    <w:pPr>
      <w:spacing w:before="20" w:after="50" w:line="300" w:lineRule="auto"/>
      <w:ind w:firstLine="200"/>
      <w:jc w:val="center"/>
    </w:pPr>
    <w:rPr>
      <w:rFonts w:eastAsia="Times New Roman"/>
      <w:sz w:val="18"/>
      <w:szCs w:val="24"/>
    </w:rPr>
  </w:style>
  <w:style w:type="paragraph" w:styleId="a6">
    <w:name w:val="Normal (Web)"/>
    <w:basedOn w:val="a"/>
    <w:rsid w:val="00FF4A5C"/>
    <w:pPr>
      <w:widowControl/>
      <w:spacing w:before="100" w:beforeAutospacing="1" w:after="100" w:afterAutospacing="1"/>
      <w:jc w:val="left"/>
    </w:pPr>
    <w:rPr>
      <w:rFonts w:ascii="宋体" w:hAnsi="宋体" w:cs="宋体"/>
      <w:kern w:val="0"/>
      <w:sz w:val="24"/>
      <w:szCs w:val="24"/>
    </w:rPr>
  </w:style>
  <w:style w:type="paragraph" w:customStyle="1" w:styleId="Default">
    <w:name w:val="Default"/>
    <w:rsid w:val="009D1777"/>
    <w:pPr>
      <w:widowControl w:val="0"/>
      <w:autoSpaceDE w:val="0"/>
      <w:autoSpaceDN w:val="0"/>
      <w:adjustRightInd w:val="0"/>
    </w:pPr>
    <w:rPr>
      <w:color w:val="000000"/>
      <w:sz w:val="24"/>
      <w:szCs w:val="24"/>
    </w:rPr>
  </w:style>
  <w:style w:type="paragraph" w:styleId="a7">
    <w:name w:val="Document Map"/>
    <w:basedOn w:val="a"/>
    <w:link w:val="Char"/>
    <w:rsid w:val="007E409A"/>
    <w:rPr>
      <w:rFonts w:ascii="宋体"/>
      <w:sz w:val="18"/>
      <w:szCs w:val="18"/>
    </w:rPr>
  </w:style>
  <w:style w:type="character" w:customStyle="1" w:styleId="Char">
    <w:name w:val="文档结构图 Char"/>
    <w:link w:val="a7"/>
    <w:rsid w:val="007E409A"/>
    <w:rPr>
      <w:rFonts w:ascii="宋体" w:hAnsi="Calibri" w:cs="黑体"/>
      <w:kern w:val="2"/>
      <w:sz w:val="18"/>
      <w:szCs w:val="18"/>
    </w:rPr>
  </w:style>
  <w:style w:type="table" w:styleId="a8">
    <w:name w:val="Table Grid"/>
    <w:basedOn w:val="a1"/>
    <w:rsid w:val="00A751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9A5AE7"/>
    <w:pPr>
      <w:ind w:firstLineChars="200" w:firstLine="420"/>
    </w:pPr>
  </w:style>
</w:styles>
</file>

<file path=word/webSettings.xml><?xml version="1.0" encoding="utf-8"?>
<w:webSettings xmlns:r="http://schemas.openxmlformats.org/officeDocument/2006/relationships" xmlns:w="http://schemas.openxmlformats.org/wordprocessingml/2006/main">
  <w:divs>
    <w:div w:id="124584650">
      <w:bodyDiv w:val="1"/>
      <w:marLeft w:val="0"/>
      <w:marRight w:val="0"/>
      <w:marTop w:val="0"/>
      <w:marBottom w:val="0"/>
      <w:divBdr>
        <w:top w:val="none" w:sz="0" w:space="0" w:color="auto"/>
        <w:left w:val="none" w:sz="0" w:space="0" w:color="auto"/>
        <w:bottom w:val="none" w:sz="0" w:space="0" w:color="auto"/>
        <w:right w:val="none" w:sz="0" w:space="0" w:color="auto"/>
      </w:divBdr>
    </w:div>
    <w:div w:id="177810914">
      <w:bodyDiv w:val="1"/>
      <w:marLeft w:val="0"/>
      <w:marRight w:val="0"/>
      <w:marTop w:val="0"/>
      <w:marBottom w:val="0"/>
      <w:divBdr>
        <w:top w:val="none" w:sz="0" w:space="0" w:color="auto"/>
        <w:left w:val="none" w:sz="0" w:space="0" w:color="auto"/>
        <w:bottom w:val="none" w:sz="0" w:space="0" w:color="auto"/>
        <w:right w:val="none" w:sz="0" w:space="0" w:color="auto"/>
      </w:divBdr>
    </w:div>
    <w:div w:id="452292152">
      <w:bodyDiv w:val="1"/>
      <w:marLeft w:val="0"/>
      <w:marRight w:val="0"/>
      <w:marTop w:val="0"/>
      <w:marBottom w:val="0"/>
      <w:divBdr>
        <w:top w:val="none" w:sz="0" w:space="0" w:color="auto"/>
        <w:left w:val="none" w:sz="0" w:space="0" w:color="auto"/>
        <w:bottom w:val="none" w:sz="0" w:space="0" w:color="auto"/>
        <w:right w:val="none" w:sz="0" w:space="0" w:color="auto"/>
      </w:divBdr>
    </w:div>
    <w:div w:id="716784386">
      <w:bodyDiv w:val="1"/>
      <w:marLeft w:val="0"/>
      <w:marRight w:val="0"/>
      <w:marTop w:val="0"/>
      <w:marBottom w:val="0"/>
      <w:divBdr>
        <w:top w:val="none" w:sz="0" w:space="0" w:color="auto"/>
        <w:left w:val="none" w:sz="0" w:space="0" w:color="auto"/>
        <w:bottom w:val="none" w:sz="0" w:space="0" w:color="auto"/>
        <w:right w:val="none" w:sz="0" w:space="0" w:color="auto"/>
      </w:divBdr>
    </w:div>
    <w:div w:id="829293420">
      <w:bodyDiv w:val="1"/>
      <w:marLeft w:val="0"/>
      <w:marRight w:val="0"/>
      <w:marTop w:val="0"/>
      <w:marBottom w:val="0"/>
      <w:divBdr>
        <w:top w:val="none" w:sz="0" w:space="0" w:color="auto"/>
        <w:left w:val="none" w:sz="0" w:space="0" w:color="auto"/>
        <w:bottom w:val="none" w:sz="0" w:space="0" w:color="auto"/>
        <w:right w:val="none" w:sz="0" w:space="0" w:color="auto"/>
      </w:divBdr>
    </w:div>
    <w:div w:id="860898837">
      <w:bodyDiv w:val="1"/>
      <w:marLeft w:val="0"/>
      <w:marRight w:val="0"/>
      <w:marTop w:val="0"/>
      <w:marBottom w:val="0"/>
      <w:divBdr>
        <w:top w:val="none" w:sz="0" w:space="0" w:color="auto"/>
        <w:left w:val="none" w:sz="0" w:space="0" w:color="auto"/>
        <w:bottom w:val="none" w:sz="0" w:space="0" w:color="auto"/>
        <w:right w:val="none" w:sz="0" w:space="0" w:color="auto"/>
      </w:divBdr>
    </w:div>
    <w:div w:id="942223753">
      <w:bodyDiv w:val="1"/>
      <w:marLeft w:val="0"/>
      <w:marRight w:val="0"/>
      <w:marTop w:val="0"/>
      <w:marBottom w:val="0"/>
      <w:divBdr>
        <w:top w:val="none" w:sz="0" w:space="0" w:color="auto"/>
        <w:left w:val="none" w:sz="0" w:space="0" w:color="auto"/>
        <w:bottom w:val="none" w:sz="0" w:space="0" w:color="auto"/>
        <w:right w:val="none" w:sz="0" w:space="0" w:color="auto"/>
      </w:divBdr>
    </w:div>
    <w:div w:id="1087726449">
      <w:bodyDiv w:val="1"/>
      <w:marLeft w:val="0"/>
      <w:marRight w:val="0"/>
      <w:marTop w:val="0"/>
      <w:marBottom w:val="0"/>
      <w:divBdr>
        <w:top w:val="none" w:sz="0" w:space="0" w:color="auto"/>
        <w:left w:val="none" w:sz="0" w:space="0" w:color="auto"/>
        <w:bottom w:val="none" w:sz="0" w:space="0" w:color="auto"/>
        <w:right w:val="none" w:sz="0" w:space="0" w:color="auto"/>
      </w:divBdr>
    </w:div>
    <w:div w:id="1328825754">
      <w:bodyDiv w:val="1"/>
      <w:marLeft w:val="0"/>
      <w:marRight w:val="0"/>
      <w:marTop w:val="0"/>
      <w:marBottom w:val="0"/>
      <w:divBdr>
        <w:top w:val="none" w:sz="0" w:space="0" w:color="auto"/>
        <w:left w:val="none" w:sz="0" w:space="0" w:color="auto"/>
        <w:bottom w:val="none" w:sz="0" w:space="0" w:color="auto"/>
        <w:right w:val="none" w:sz="0" w:space="0" w:color="auto"/>
      </w:divBdr>
    </w:div>
    <w:div w:id="1741559919">
      <w:bodyDiv w:val="1"/>
      <w:marLeft w:val="0"/>
      <w:marRight w:val="0"/>
      <w:marTop w:val="0"/>
      <w:marBottom w:val="0"/>
      <w:divBdr>
        <w:top w:val="none" w:sz="0" w:space="0" w:color="auto"/>
        <w:left w:val="none" w:sz="0" w:space="0" w:color="auto"/>
        <w:bottom w:val="none" w:sz="0" w:space="0" w:color="auto"/>
        <w:right w:val="none" w:sz="0" w:space="0" w:color="auto"/>
      </w:divBdr>
    </w:div>
    <w:div w:id="1827042893">
      <w:bodyDiv w:val="1"/>
      <w:marLeft w:val="0"/>
      <w:marRight w:val="0"/>
      <w:marTop w:val="0"/>
      <w:marBottom w:val="0"/>
      <w:divBdr>
        <w:top w:val="none" w:sz="0" w:space="0" w:color="auto"/>
        <w:left w:val="none" w:sz="0" w:space="0" w:color="auto"/>
        <w:bottom w:val="none" w:sz="0" w:space="0" w:color="auto"/>
        <w:right w:val="none" w:sz="0" w:space="0" w:color="auto"/>
      </w:divBdr>
    </w:div>
    <w:div w:id="200901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10704-F23A-40DC-8287-AB7FA9508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24</Pages>
  <Words>1492</Words>
  <Characters>8509</Characters>
  <Application>Microsoft Office Word</Application>
  <DocSecurity>0</DocSecurity>
  <Lines>70</Lines>
  <Paragraphs>19</Paragraphs>
  <ScaleCrop>false</ScaleCrop>
  <Company>czj</Company>
  <LinksUpToDate>false</LinksUpToDate>
  <CharactersWithSpaces>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Windows 用户</cp:lastModifiedBy>
  <cp:revision>340</cp:revision>
  <cp:lastPrinted>2021-08-16T04:09:00Z</cp:lastPrinted>
  <dcterms:created xsi:type="dcterms:W3CDTF">2021-08-11T01:31:00Z</dcterms:created>
  <dcterms:modified xsi:type="dcterms:W3CDTF">2022-08-23T07:35:00Z</dcterms:modified>
</cp:coreProperties>
</file>