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300" w:afterLines="100" w:line="60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</w:rPr>
        <w:t>附件1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50" w:afterLines="50" w:line="606" w:lineRule="exact"/>
        <w:ind w:left="6" w:right="-113" w:rightChars="0"/>
        <w:jc w:val="center"/>
        <w:textAlignment w:val="auto"/>
        <w:outlineLvl w:val="9"/>
        <w:rPr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w w:val="95"/>
          <w:sz w:val="32"/>
          <w:szCs w:val="32"/>
          <w:highlight w:val="none"/>
        </w:rPr>
        <w:t>座谈会记录表</w:t>
      </w:r>
    </w:p>
    <w:tbl>
      <w:tblPr>
        <w:tblStyle w:val="7"/>
        <w:tblW w:w="8417" w:type="dxa"/>
        <w:jc w:val="center"/>
        <w:tblInd w:w="4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932"/>
        <w:gridCol w:w="809"/>
        <w:gridCol w:w="840"/>
        <w:gridCol w:w="797"/>
        <w:gridCol w:w="1154"/>
        <w:gridCol w:w="1236"/>
        <w:gridCol w:w="123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座谈对象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2023" w:leftChars="0" w:hanging="2023" w:hangingChars="8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1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  <w:jc w:val="center"/>
        </w:trPr>
        <w:tc>
          <w:tcPr>
            <w:tcW w:w="8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07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座谈提纲（根据座谈目的，请写清相关的职业工种、座谈拟了解的内容）</w:t>
            </w: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364" w:lineRule="auto"/>
              <w:ind w:right="1571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6" w:hRule="atLeast"/>
          <w:jc w:val="center"/>
        </w:trPr>
        <w:tc>
          <w:tcPr>
            <w:tcW w:w="8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座谈记录（请写清相关座谈人员姓名）：</w:t>
            </w: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364" w:lineRule="auto"/>
              <w:ind w:right="15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364" w:lineRule="auto"/>
              <w:ind w:right="15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364" w:lineRule="auto"/>
              <w:ind w:right="1571" w:firstLine="6240" w:firstLineChars="2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364" w:lineRule="auto"/>
              <w:ind w:right="1571" w:firstLine="6240" w:firstLineChars="2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5280" w:firstLineChars="2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13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督导人员签名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: 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5852" w:firstLineChars="19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highlight w:val="none"/>
              </w:rPr>
              <w:t>期</w:t>
            </w: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highlight w:val="none"/>
                <w:lang w:val="en-US" w:eastAsia="zh-CN"/>
              </w:rPr>
              <w:t>:</w:t>
            </w:r>
          </w:p>
        </w:tc>
      </w:tr>
    </w:tbl>
    <w:p>
      <w:pPr>
        <w:pStyle w:val="4"/>
        <w:widowControl w:val="0"/>
        <w:kinsoku/>
        <w:wordWrap/>
        <w:overflowPunct w:val="0"/>
        <w:topLinePunct w:val="0"/>
        <w:bidi w:val="0"/>
        <w:adjustRightInd/>
        <w:spacing w:line="348" w:lineRule="auto"/>
        <w:ind w:left="0" w:leftChars="0" w:right="532" w:firstLine="0" w:firstLineChars="0"/>
        <w:jc w:val="both"/>
        <w:textAlignment w:val="auto"/>
        <w:rPr>
          <w:rFonts w:hint="eastAsia"/>
          <w:highlight w:val="none"/>
        </w:rPr>
      </w:pPr>
    </w:p>
    <w:p>
      <w:pPr>
        <w:pStyle w:val="4"/>
        <w:keepNext w:val="0"/>
        <w:keepLines w:val="0"/>
        <w:pageBreakBefore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300" w:afterLines="100" w:line="60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</w:rPr>
        <w:t>附件2</w:t>
      </w:r>
    </w:p>
    <w:p>
      <w:pPr>
        <w:pStyle w:val="8"/>
        <w:widowControl w:val="0"/>
        <w:kinsoku/>
        <w:wordWrap/>
        <w:overflowPunct w:val="0"/>
        <w:topLinePunct w:val="0"/>
        <w:bidi w:val="0"/>
        <w:adjustRightInd/>
        <w:ind w:right="-431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w w:val="95"/>
          <w:highlight w:val="none"/>
        </w:rPr>
      </w:pPr>
      <w:r>
        <w:rPr>
          <w:rFonts w:hint="eastAsia" w:ascii="黑体" w:hAnsi="黑体" w:eastAsia="黑体" w:cs="黑体"/>
          <w:b w:val="0"/>
          <w:bCs w:val="0"/>
          <w:w w:val="95"/>
          <w:highlight w:val="none"/>
        </w:rPr>
        <w:t>访谈记录表</w:t>
      </w: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565" w:right="3755"/>
        <w:jc w:val="both"/>
        <w:textAlignment w:val="auto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 xml:space="preserve">                                </w:t>
      </w:r>
    </w:p>
    <w:tbl>
      <w:tblPr>
        <w:tblStyle w:val="7"/>
        <w:tblW w:w="9159" w:type="dxa"/>
        <w:jc w:val="center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1701"/>
        <w:gridCol w:w="1001"/>
        <w:gridCol w:w="1873"/>
        <w:gridCol w:w="27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55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培训机构名称</w:t>
            </w:r>
          </w:p>
        </w:tc>
        <w:tc>
          <w:tcPr>
            <w:tcW w:w="5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asci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55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培训机构地址</w:t>
            </w:r>
          </w:p>
        </w:tc>
        <w:tc>
          <w:tcPr>
            <w:tcW w:w="5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asci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55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被访谈者姓名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asci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54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身份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-1"/>
                <w:sz w:val="24"/>
                <w:szCs w:val="24"/>
                <w:highlight w:val="none"/>
              </w:rPr>
              <w:t>校长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</w:rPr>
              <w:t>）</w:t>
            </w: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500" w:lineRule="exact"/>
              <w:ind w:right="272"/>
              <w:jc w:val="both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-1"/>
                <w:sz w:val="24"/>
                <w:szCs w:val="24"/>
                <w:highlight w:val="none"/>
              </w:rPr>
              <w:t>教师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7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tabs>
                <w:tab w:val="left" w:pos="1547"/>
              </w:tabs>
              <w:kinsoku/>
              <w:wordWrap/>
              <w:overflowPunct w:val="0"/>
              <w:topLinePunct w:val="0"/>
              <w:bidi w:val="0"/>
              <w:adjustRightInd/>
              <w:spacing w:line="500" w:lineRule="exact"/>
              <w:ind w:right="201"/>
              <w:jc w:val="both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-1"/>
                <w:sz w:val="24"/>
                <w:szCs w:val="24"/>
                <w:highlight w:val="none"/>
              </w:rPr>
              <w:t>学校管</w:t>
            </w:r>
            <w:r>
              <w:rPr>
                <w:rFonts w:hint="eastAsia"/>
                <w:sz w:val="24"/>
                <w:szCs w:val="24"/>
                <w:highlight w:val="none"/>
              </w:rPr>
              <w:t>理人员（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spacing w:val="-13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szCs w:val="24"/>
                <w:highlight w:val="none"/>
              </w:rPr>
              <w:t>）</w:t>
            </w:r>
          </w:p>
          <w:p>
            <w:pPr>
              <w:pStyle w:val="9"/>
              <w:widowControl w:val="0"/>
              <w:tabs>
                <w:tab w:val="left" w:pos="1547"/>
              </w:tabs>
              <w:kinsoku/>
              <w:wordWrap/>
              <w:overflowPunct w:val="0"/>
              <w:topLinePunct w:val="0"/>
              <w:bidi w:val="0"/>
              <w:adjustRightInd/>
              <w:spacing w:line="500" w:lineRule="exact"/>
              <w:ind w:right="201"/>
              <w:jc w:val="both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学员（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55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访谈时间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asci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54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4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asci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jc w:val="center"/>
        </w:trPr>
        <w:tc>
          <w:tcPr>
            <w:tcW w:w="91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55" w:right="-15"/>
              <w:jc w:val="both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-1"/>
                <w:sz w:val="24"/>
                <w:szCs w:val="24"/>
                <w:highlight w:val="none"/>
              </w:rPr>
              <w:t>访谈提纲</w:t>
            </w:r>
            <w:r>
              <w:rPr>
                <w:rFonts w:hint="eastAsia"/>
                <w:sz w:val="24"/>
                <w:szCs w:val="24"/>
                <w:highlight w:val="none"/>
              </w:rPr>
              <w:t>（</w:t>
            </w:r>
            <w:r>
              <w:rPr>
                <w:rFonts w:hint="eastAsia"/>
                <w:spacing w:val="-3"/>
                <w:sz w:val="24"/>
                <w:szCs w:val="24"/>
                <w:highlight w:val="none"/>
              </w:rPr>
              <w:t>根据访谈目的，请写清相关的职业工种、访谈拟了解的内容</w:t>
            </w:r>
            <w:r>
              <w:rPr>
                <w:rFonts w:hint="eastAsia"/>
                <w:spacing w:val="-142"/>
                <w:sz w:val="24"/>
                <w:szCs w:val="24"/>
                <w:highlight w:val="none"/>
              </w:rPr>
              <w:t>）</w:t>
            </w:r>
            <w:r>
              <w:rPr>
                <w:rFonts w:hint="eastAsia"/>
                <w:sz w:val="24"/>
                <w:szCs w:val="24"/>
                <w:highlight w:val="none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2" w:hRule="atLeast"/>
          <w:jc w:val="center"/>
        </w:trPr>
        <w:tc>
          <w:tcPr>
            <w:tcW w:w="91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55"/>
              <w:jc w:val="both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访谈记录：</w:t>
            </w:r>
          </w:p>
        </w:tc>
      </w:tr>
    </w:tbl>
    <w:p>
      <w:pPr>
        <w:pStyle w:val="4"/>
        <w:widowControl w:val="0"/>
        <w:kinsoku/>
        <w:wordWrap/>
        <w:overflowPunct w:val="0"/>
        <w:topLinePunct w:val="0"/>
        <w:bidi w:val="0"/>
        <w:adjustRightInd/>
        <w:spacing w:line="560" w:lineRule="exact"/>
        <w:ind w:left="0" w:firstLine="470" w:firstLineChars="196"/>
        <w:jc w:val="both"/>
        <w:textAlignment w:val="auto"/>
        <w:rPr>
          <w:rFonts w:hint="eastAsia"/>
          <w:highlight w:val="none"/>
        </w:rPr>
        <w:sectPr>
          <w:footerReference r:id="rId3" w:type="default"/>
          <w:pgSz w:w="11910" w:h="16840"/>
          <w:pgMar w:top="2098" w:right="1474" w:bottom="1984" w:left="1587" w:header="0" w:footer="1378" w:gutter="0"/>
          <w:pgNumType w:fmt="numberInDash"/>
          <w:cols w:space="720" w:num="1"/>
          <w:rtlGutter w:val="0"/>
          <w:docGrid w:linePitch="299" w:charSpace="0"/>
        </w:sectPr>
      </w:pPr>
      <w:r>
        <w:rPr>
          <w:rFonts w:hint="eastAsia"/>
          <w:sz w:val="24"/>
          <w:szCs w:val="24"/>
          <w:highlight w:val="none"/>
        </w:rPr>
        <w:t>督导人员签名：</w:t>
      </w:r>
      <w:r>
        <w:rPr>
          <w:sz w:val="24"/>
          <w:szCs w:val="24"/>
          <w:highlight w:val="none"/>
        </w:rPr>
        <w:tab/>
      </w:r>
      <w:r>
        <w:rPr>
          <w:rFonts w:hint="eastAsia"/>
          <w:sz w:val="24"/>
          <w:szCs w:val="24"/>
          <w:highlight w:val="none"/>
        </w:rPr>
        <w:t xml:space="preserve">                    日期：</w:t>
      </w:r>
      <w:r>
        <w:rPr>
          <w:sz w:val="24"/>
          <w:szCs w:val="24"/>
          <w:highlight w:val="none"/>
        </w:rPr>
        <w:tab/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24"/>
          <w:highlight w:val="none"/>
        </w:rPr>
        <w:t>年</w:t>
      </w:r>
      <w:r>
        <w:rPr>
          <w:sz w:val="24"/>
          <w:szCs w:val="24"/>
          <w:highlight w:val="none"/>
        </w:rPr>
        <w:tab/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highlight w:val="none"/>
        </w:rPr>
        <w:t>月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</w:t>
      </w:r>
      <w:r>
        <w:rPr>
          <w:sz w:val="24"/>
          <w:szCs w:val="24"/>
          <w:highlight w:val="none"/>
        </w:rPr>
        <w:tab/>
      </w:r>
      <w:r>
        <w:rPr>
          <w:rFonts w:hint="eastAsia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附件3</w:t>
      </w:r>
    </w:p>
    <w:tbl>
      <w:tblPr>
        <w:tblStyle w:val="7"/>
        <w:tblpPr w:leftFromText="180" w:rightFromText="180" w:vertAnchor="page" w:horzAnchor="margin" w:tblpY="2027"/>
        <w:tblW w:w="141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701"/>
        <w:gridCol w:w="1605"/>
        <w:gridCol w:w="1167"/>
        <w:gridCol w:w="993"/>
        <w:gridCol w:w="411"/>
        <w:gridCol w:w="579"/>
        <w:gridCol w:w="1215"/>
        <w:gridCol w:w="1197"/>
        <w:gridCol w:w="1293"/>
        <w:gridCol w:w="3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"/>
              <w:widowControl w:val="0"/>
              <w:kinsoku/>
              <w:wordWrap/>
              <w:overflowPunct w:val="0"/>
              <w:topLinePunct w:val="0"/>
              <w:bidi w:val="0"/>
              <w:adjustRightInd/>
              <w:spacing w:before="0" w:after="0" w:line="5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highlight w:val="none"/>
                <w:lang w:val="zh-CN"/>
              </w:rPr>
              <w:t>电话回访记录表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hAnsi="宋体" w:cs="宋体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 xml:space="preserve">培训机构名称：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3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30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班级编号：</w:t>
            </w: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培训是否真实开展</w:t>
            </w:r>
          </w:p>
        </w:tc>
        <w:tc>
          <w:tcPr>
            <w:tcW w:w="4695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对教学质量的评价（请根据工作目的自行确定并写明评价内容）</w:t>
            </w:r>
          </w:p>
        </w:tc>
        <w:tc>
          <w:tcPr>
            <w:tcW w:w="327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备注                             （相关培训情况）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调查对象姓名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满意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基本满意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不太满意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很不满意</w:t>
            </w:r>
          </w:p>
        </w:tc>
        <w:tc>
          <w:tcPr>
            <w:tcW w:w="32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04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总计：    %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督导人员签名：</w:t>
            </w:r>
          </w:p>
        </w:tc>
        <w:tc>
          <w:tcPr>
            <w:tcW w:w="7560" w:type="dxa"/>
            <w:gridSpan w:val="5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 xml:space="preserve">调查时间 ：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月   日</w:t>
            </w:r>
          </w:p>
        </w:tc>
      </w:tr>
    </w:tbl>
    <w:p>
      <w:pPr>
        <w:pStyle w:val="4"/>
        <w:widowControl w:val="0"/>
        <w:kinsoku/>
        <w:wordWrap/>
        <w:overflowPunct w:val="0"/>
        <w:topLinePunct w:val="0"/>
        <w:bidi w:val="0"/>
        <w:adjustRightIn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  <w:t>注：“备注栏”可记录：电话接听情况；授课时间、地点、机构、频次等等情况。</w:t>
      </w: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spacing w:line="560" w:lineRule="exact"/>
        <w:ind w:left="0"/>
        <w:jc w:val="both"/>
        <w:textAlignment w:val="auto"/>
        <w:rPr>
          <w:rFonts w:hint="eastAsia" w:hAnsi="宋体" w:cs="宋体"/>
          <w:bCs/>
          <w:highlight w:val="none"/>
        </w:rPr>
        <w:sectPr>
          <w:pgSz w:w="16840" w:h="11910" w:orient="landscape"/>
          <w:pgMar w:top="1260" w:right="1420" w:bottom="1260" w:left="1560" w:header="0" w:footer="1378" w:gutter="0"/>
          <w:pgNumType w:fmt="numberInDash"/>
          <w:cols w:space="720" w:num="1"/>
          <w:docGrid w:linePitch="299" w:charSpace="0"/>
        </w:sectPr>
      </w:pPr>
    </w:p>
    <w:p>
      <w:pPr>
        <w:pStyle w:val="4"/>
        <w:keepNext w:val="0"/>
        <w:keepLines w:val="0"/>
        <w:pageBreakBefore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100" w:line="60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606" w:lineRule="exact"/>
        <w:ind w:left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w w:val="9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w w:val="95"/>
          <w:sz w:val="32"/>
          <w:szCs w:val="32"/>
        </w:rPr>
        <w:t>现场督导记录表</w:t>
      </w:r>
    </w:p>
    <w:tbl>
      <w:tblPr>
        <w:tblStyle w:val="7"/>
        <w:tblW w:w="93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2053"/>
        <w:gridCol w:w="3008"/>
        <w:gridCol w:w="1"/>
        <w:gridCol w:w="1777"/>
        <w:gridCol w:w="1"/>
        <w:gridCol w:w="20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07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0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07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注册地址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0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07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分教学点地址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0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07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现场督导地址</w:t>
            </w:r>
          </w:p>
        </w:tc>
        <w:tc>
          <w:tcPr>
            <w:tcW w:w="68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24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07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督导人员</w:t>
            </w:r>
          </w:p>
        </w:tc>
        <w:tc>
          <w:tcPr>
            <w:tcW w:w="3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05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29"/>
                <w:sz w:val="24"/>
                <w:szCs w:val="24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0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46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573" w:right="3603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0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280" w:lineRule="auto"/>
              <w:ind w:left="107" w:right="6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督导情况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tabs>
                <w:tab w:val="left" w:pos="947"/>
              </w:tabs>
              <w:kinsoku/>
              <w:wordWrap/>
              <w:overflowPunct w:val="0"/>
              <w:topLinePunct w:val="0"/>
              <w:bidi w:val="0"/>
              <w:adjustRightInd/>
              <w:spacing w:line="420" w:lineRule="exact"/>
              <w:ind w:left="107" w:right="123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业工种名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称</w:t>
            </w:r>
          </w:p>
        </w:tc>
        <w:tc>
          <w:tcPr>
            <w:tcW w:w="3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0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573" w:right="3603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tabs>
                <w:tab w:val="left" w:pos="947"/>
              </w:tabs>
              <w:kinsoku/>
              <w:wordWrap/>
              <w:overflowPunct w:val="0"/>
              <w:topLinePunct w:val="0"/>
              <w:bidi w:val="0"/>
              <w:adjustRightInd/>
              <w:spacing w:line="280" w:lineRule="auto"/>
              <w:ind w:left="107" w:right="123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业等级名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称</w:t>
            </w:r>
          </w:p>
        </w:tc>
        <w:tc>
          <w:tcPr>
            <w:tcW w:w="3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280" w:lineRule="auto"/>
              <w:ind w:left="106" w:right="95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2"/>
                <w:sz w:val="24"/>
                <w:szCs w:val="24"/>
              </w:rPr>
              <w:t>督导班级</w:t>
            </w: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280" w:lineRule="auto"/>
              <w:ind w:left="106" w:right="95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及对应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573" w:right="3603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280" w:lineRule="auto"/>
              <w:ind w:left="107" w:right="123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现场督导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过程及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情况记录</w:t>
            </w:r>
          </w:p>
        </w:tc>
        <w:tc>
          <w:tcPr>
            <w:tcW w:w="68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07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培训机构证照管理情况：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573" w:right="3603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07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补贴培训协议签订情况：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573" w:right="3603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37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07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项目实施情况：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4" w:hRule="atLeast"/>
        </w:trPr>
        <w:tc>
          <w:tcPr>
            <w:tcW w:w="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573" w:right="3603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280" w:lineRule="auto"/>
              <w:ind w:left="105" w:right="-44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请具体说明现场督导的其他具体情况，但不限以下内容：</w:t>
            </w:r>
            <w:r>
              <w:rPr>
                <w:rFonts w:hint="eastAsia" w:ascii="仿宋_GB2312" w:hAnsi="仿宋_GB2312" w:eastAsia="仿宋_GB2312" w:cs="仿宋_GB2312"/>
                <w:spacing w:val="-137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告知方式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（事先告知，或未告知</w:t>
            </w:r>
            <w:r>
              <w:rPr>
                <w:rFonts w:hint="eastAsia" w:ascii="仿宋_GB2312" w:hAnsi="仿宋_GB2312" w:eastAsia="仿宋_GB2312" w:cs="仿宋_GB2312"/>
                <w:spacing w:val="-140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现场督导内容及方式；</w:t>
            </w: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督导反映的情况。</w:t>
            </w: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248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248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248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248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firstLine="264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督导日期：</w:t>
            </w: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280" w:lineRule="auto"/>
              <w:ind w:right="-44" w:firstLine="2618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培训机构签字或盖章：</w:t>
            </w: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280" w:lineRule="auto"/>
              <w:ind w:right="-44" w:firstLine="2618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督导人员签字或盖章：</w:t>
            </w:r>
            <w:r>
              <w:rPr>
                <w:rFonts w:hint="eastAsia" w:ascii="仿宋_GB2312" w:hAnsi="仿宋_GB2312" w:eastAsia="仿宋_GB2312" w:cs="仿宋_GB2312"/>
                <w:spacing w:val="-137"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</w:tr>
    </w:tbl>
    <w:p>
      <w:pPr>
        <w:pStyle w:val="4"/>
        <w:widowControl w:val="0"/>
        <w:tabs>
          <w:tab w:val="left" w:pos="810"/>
        </w:tabs>
        <w:kinsoku/>
        <w:wordWrap/>
        <w:overflowPunct w:val="0"/>
        <w:topLinePunct w:val="0"/>
        <w:bidi w:val="0"/>
        <w:adjustRightInd/>
        <w:spacing w:line="560" w:lineRule="exact"/>
        <w:ind w:left="0"/>
        <w:jc w:val="both"/>
        <w:textAlignment w:val="auto"/>
        <w:rPr>
          <w:rFonts w:hint="eastAsia" w:hAnsi="宋体" w:eastAsia="仿宋_GB2312" w:cs="宋体"/>
          <w:bCs/>
          <w:highlight w:val="none"/>
          <w:lang w:eastAsia="zh-CN"/>
        </w:rPr>
      </w:pPr>
      <w:r>
        <w:rPr>
          <w:rFonts w:hint="eastAsia" w:cs="宋体"/>
          <w:bCs/>
          <w:highlight w:val="none"/>
          <w:lang w:eastAsia="zh-CN"/>
        </w:rPr>
        <w:tab/>
      </w:r>
    </w:p>
    <w:p>
      <w:pPr>
        <w:pStyle w:val="4"/>
        <w:keepNext w:val="0"/>
        <w:keepLines w:val="0"/>
        <w:pageBreakBefore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100" w:line="60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5</w:t>
      </w: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/>
        <w:jc w:val="both"/>
        <w:textAlignment w:val="auto"/>
        <w:rPr>
          <w:sz w:val="20"/>
          <w:szCs w:val="20"/>
        </w:rPr>
      </w:pP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/>
        <w:jc w:val="both"/>
        <w:textAlignment w:val="auto"/>
        <w:rPr>
          <w:sz w:val="20"/>
          <w:szCs w:val="20"/>
        </w:rPr>
      </w:pP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/>
        <w:jc w:val="both"/>
        <w:textAlignment w:val="auto"/>
        <w:rPr>
          <w:sz w:val="20"/>
          <w:szCs w:val="20"/>
        </w:rPr>
      </w:pP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/>
        <w:jc w:val="both"/>
        <w:textAlignment w:val="auto"/>
        <w:rPr>
          <w:sz w:val="20"/>
          <w:szCs w:val="20"/>
        </w:rPr>
      </w:pP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/>
        <w:jc w:val="both"/>
        <w:textAlignment w:val="auto"/>
        <w:rPr>
          <w:sz w:val="20"/>
          <w:szCs w:val="20"/>
        </w:rPr>
      </w:pP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/>
        <w:jc w:val="both"/>
        <w:textAlignment w:val="auto"/>
        <w:rPr>
          <w:sz w:val="20"/>
          <w:szCs w:val="20"/>
        </w:rPr>
      </w:pP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/>
        <w:jc w:val="both"/>
        <w:textAlignment w:val="auto"/>
        <w:rPr>
          <w:sz w:val="27"/>
          <w:szCs w:val="27"/>
        </w:rPr>
      </w:pP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4"/>
        <w:jc w:val="center"/>
        <w:textAlignment w:val="auto"/>
        <w:rPr>
          <w:rFonts w:ascii="黑体" w:eastAsia="黑体" w:cs="黑体"/>
          <w:b w:val="0"/>
          <w:bCs w:val="0"/>
          <w:w w:val="95"/>
          <w:sz w:val="52"/>
          <w:szCs w:val="52"/>
        </w:rPr>
      </w:pPr>
      <w:r>
        <w:rPr>
          <w:rFonts w:hint="eastAsia" w:ascii="黑体" w:eastAsia="黑体" w:cs="黑体"/>
          <w:b w:val="0"/>
          <w:bCs w:val="0"/>
          <w:w w:val="95"/>
          <w:sz w:val="52"/>
          <w:szCs w:val="52"/>
        </w:rPr>
        <w:t>职业技能补贴培训督导报告</w:t>
      </w: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/>
        <w:jc w:val="center"/>
        <w:textAlignment w:val="auto"/>
        <w:rPr>
          <w:rFonts w:ascii="黑体" w:eastAsia="黑体" w:cs="黑体"/>
          <w:b/>
          <w:bCs/>
          <w:sz w:val="49"/>
          <w:szCs w:val="49"/>
        </w:rPr>
      </w:pP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/>
        <w:jc w:val="both"/>
        <w:textAlignment w:val="auto"/>
        <w:rPr>
          <w:sz w:val="24"/>
          <w:szCs w:val="24"/>
        </w:rPr>
      </w:pP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/>
        <w:jc w:val="both"/>
        <w:textAlignment w:val="auto"/>
        <w:rPr>
          <w:sz w:val="24"/>
          <w:szCs w:val="24"/>
        </w:rPr>
      </w:pP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/>
        <w:jc w:val="both"/>
        <w:textAlignment w:val="auto"/>
        <w:rPr>
          <w:sz w:val="24"/>
          <w:szCs w:val="24"/>
        </w:rPr>
      </w:pP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/>
        <w:jc w:val="both"/>
        <w:textAlignment w:val="auto"/>
        <w:rPr>
          <w:sz w:val="24"/>
          <w:szCs w:val="24"/>
        </w:rPr>
      </w:pP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/>
        <w:jc w:val="both"/>
        <w:textAlignment w:val="auto"/>
        <w:rPr>
          <w:sz w:val="24"/>
          <w:szCs w:val="24"/>
        </w:rPr>
      </w:pP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/>
        <w:jc w:val="both"/>
        <w:textAlignment w:val="auto"/>
        <w:rPr>
          <w:sz w:val="24"/>
          <w:szCs w:val="24"/>
        </w:rPr>
      </w:pP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/>
        <w:jc w:val="both"/>
        <w:textAlignment w:val="auto"/>
        <w:rPr>
          <w:sz w:val="24"/>
          <w:szCs w:val="24"/>
        </w:rPr>
      </w:pP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/>
        <w:jc w:val="both"/>
        <w:textAlignment w:val="auto"/>
        <w:rPr>
          <w:sz w:val="24"/>
          <w:szCs w:val="24"/>
        </w:rPr>
      </w:pP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/>
        <w:jc w:val="both"/>
        <w:textAlignment w:val="auto"/>
        <w:rPr>
          <w:sz w:val="24"/>
          <w:szCs w:val="24"/>
        </w:rPr>
      </w:pP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/>
        <w:jc w:val="both"/>
        <w:textAlignment w:val="auto"/>
        <w:rPr>
          <w:sz w:val="24"/>
          <w:szCs w:val="24"/>
        </w:rPr>
      </w:pP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/>
        <w:jc w:val="both"/>
        <w:textAlignment w:val="auto"/>
        <w:rPr>
          <w:sz w:val="24"/>
          <w:szCs w:val="24"/>
        </w:rPr>
      </w:pP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/>
        <w:jc w:val="both"/>
        <w:textAlignment w:val="auto"/>
        <w:rPr>
          <w:sz w:val="24"/>
          <w:szCs w:val="24"/>
        </w:rPr>
      </w:pP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/>
        <w:jc w:val="both"/>
        <w:textAlignment w:val="auto"/>
        <w:rPr>
          <w:sz w:val="33"/>
          <w:szCs w:val="33"/>
        </w:rPr>
      </w:pPr>
    </w:p>
    <w:p>
      <w:pPr>
        <w:pStyle w:val="4"/>
        <w:widowControl w:val="0"/>
        <w:tabs>
          <w:tab w:val="left" w:pos="3845"/>
          <w:tab w:val="left" w:pos="8085"/>
        </w:tabs>
        <w:kinsoku/>
        <w:wordWrap/>
        <w:overflowPunct w:val="0"/>
        <w:topLinePunct w:val="0"/>
        <w:bidi w:val="0"/>
        <w:adjustRightInd/>
        <w:spacing w:line="292" w:lineRule="auto"/>
        <w:ind w:left="1769" w:right="1298"/>
        <w:jc w:val="both"/>
        <w:textAlignment w:val="auto"/>
        <w:rPr>
          <w:rFonts w:ascii="Times New Roman" w:cs="Times New Roman"/>
          <w:w w:val="100"/>
          <w:sz w:val="32"/>
          <w:szCs w:val="32"/>
        </w:rPr>
      </w:pPr>
      <w:r>
        <w:rPr>
          <w:rFonts w:hint="eastAsia"/>
          <w:w w:val="100"/>
          <w:sz w:val="32"/>
          <w:szCs w:val="32"/>
        </w:rPr>
        <w:t xml:space="preserve">督 </w:t>
      </w:r>
      <w:r>
        <w:rPr>
          <w:rFonts w:hint="eastAsia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/>
          <w:w w:val="100"/>
          <w:sz w:val="32"/>
          <w:szCs w:val="32"/>
        </w:rPr>
        <w:t>导</w:t>
      </w:r>
      <w:r>
        <w:rPr>
          <w:rFonts w:hint="eastAsia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/>
          <w:w w:val="100"/>
          <w:sz w:val="32"/>
          <w:szCs w:val="32"/>
        </w:rPr>
        <w:t>机</w:t>
      </w:r>
      <w:r>
        <w:rPr>
          <w:rFonts w:hint="eastAsia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/>
          <w:w w:val="100"/>
          <w:sz w:val="32"/>
          <w:szCs w:val="32"/>
        </w:rPr>
        <w:t>构：</w:t>
      </w:r>
      <w:r>
        <w:rPr>
          <w:rFonts w:ascii="Times New Roman" w:cs="Times New Roman"/>
          <w:w w:val="100"/>
          <w:sz w:val="32"/>
          <w:szCs w:val="32"/>
          <w:u w:val="single"/>
        </w:rPr>
        <w:t xml:space="preserve"> </w:t>
      </w:r>
      <w:r>
        <w:rPr>
          <w:rFonts w:ascii="Times New Roman" w:cs="Times New Roman"/>
          <w:w w:val="100"/>
          <w:sz w:val="32"/>
          <w:szCs w:val="32"/>
          <w:u w:val="single"/>
        </w:rPr>
        <w:tab/>
      </w:r>
      <w:r>
        <w:rPr>
          <w:w w:val="100"/>
          <w:sz w:val="32"/>
          <w:szCs w:val="32"/>
          <w:u w:val="single"/>
        </w:rPr>
        <w:t xml:space="preserve">                     </w:t>
      </w:r>
      <w:r>
        <w:rPr>
          <w:rFonts w:hint="eastAsia"/>
          <w:w w:val="100"/>
          <w:sz w:val="32"/>
          <w:szCs w:val="32"/>
        </w:rPr>
        <w:t>补贴培训实施机构：</w:t>
      </w:r>
      <w:r>
        <w:rPr>
          <w:rFonts w:ascii="Times New Roman" w:cs="Times New Roman"/>
          <w:w w:val="100"/>
          <w:sz w:val="32"/>
          <w:szCs w:val="32"/>
          <w:u w:val="single"/>
        </w:rPr>
        <w:tab/>
      </w:r>
      <w:r>
        <w:rPr>
          <w:w w:val="100"/>
          <w:sz w:val="32"/>
          <w:szCs w:val="32"/>
          <w:u w:val="single"/>
        </w:rPr>
        <w:t xml:space="preserve"> </w:t>
      </w:r>
      <w:r>
        <w:rPr>
          <w:rFonts w:hint="eastAsia"/>
          <w:w w:val="100"/>
          <w:sz w:val="32"/>
          <w:szCs w:val="32"/>
        </w:rPr>
        <w:t>时</w:t>
      </w:r>
      <w:r>
        <w:rPr>
          <w:rFonts w:hint="eastAsia"/>
          <w:w w:val="100"/>
          <w:sz w:val="32"/>
          <w:szCs w:val="32"/>
          <w:lang w:val="en-US" w:eastAsia="zh-CN"/>
        </w:rPr>
        <w:t xml:space="preserve">            </w:t>
      </w:r>
      <w:r>
        <w:rPr>
          <w:rFonts w:hint="eastAsia"/>
          <w:w w:val="100"/>
          <w:sz w:val="32"/>
          <w:szCs w:val="32"/>
        </w:rPr>
        <w:t>间：</w:t>
      </w:r>
      <w:r>
        <w:rPr>
          <w:rFonts w:ascii="Times New Roman" w:cs="Times New Roman"/>
          <w:w w:val="100"/>
          <w:sz w:val="32"/>
          <w:szCs w:val="32"/>
          <w:u w:val="single"/>
        </w:rPr>
        <w:t xml:space="preserve"> </w:t>
      </w:r>
      <w:r>
        <w:rPr>
          <w:rFonts w:ascii="Times New Roman" w:cs="Times New Roman"/>
          <w:w w:val="100"/>
          <w:sz w:val="32"/>
          <w:szCs w:val="32"/>
          <w:u w:val="single"/>
        </w:rPr>
        <w:tab/>
      </w:r>
    </w:p>
    <w:p>
      <w:pPr>
        <w:pStyle w:val="4"/>
        <w:widowControl w:val="0"/>
        <w:tabs>
          <w:tab w:val="left" w:pos="4008"/>
          <w:tab w:val="left" w:pos="8085"/>
        </w:tabs>
        <w:kinsoku/>
        <w:wordWrap/>
        <w:overflowPunct w:val="0"/>
        <w:topLinePunct w:val="0"/>
        <w:bidi w:val="0"/>
        <w:adjustRightInd/>
        <w:spacing w:line="292" w:lineRule="auto"/>
        <w:ind w:left="1769" w:right="1298"/>
        <w:jc w:val="both"/>
        <w:textAlignment w:val="auto"/>
        <w:rPr>
          <w:rFonts w:ascii="Times New Roman" w:cs="Times New Roman"/>
          <w:w w:val="100"/>
          <w:sz w:val="32"/>
          <w:szCs w:val="32"/>
        </w:rPr>
        <w:sectPr>
          <w:pgSz w:w="11910" w:h="16840"/>
          <w:pgMar w:top="1420" w:right="1260" w:bottom="1640" w:left="1260" w:header="0" w:footer="1378" w:gutter="0"/>
          <w:pgNumType w:fmt="numberInDash"/>
          <w:cols w:space="720" w:num="1"/>
        </w:sectPr>
      </w:pP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</w:rPr>
        <w:t>使用说明</w:t>
      </w: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/>
        <w:jc w:val="both"/>
        <w:textAlignment w:val="auto"/>
        <w:rPr>
          <w:b/>
          <w:bCs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318" w:leftChars="0" w:right="532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本表式一式三份，一份交区人力资源社会保障局，</w:t>
      </w:r>
      <w:r>
        <w:rPr>
          <w:rFonts w:hint="eastAsia" w:ascii="仿宋_GB2312" w:hAnsi="仿宋_GB2312" w:eastAsia="仿宋_GB2312" w:cs="仿宋_GB2312"/>
          <w:spacing w:val="-14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一份反馈补贴培训实施机构，一份留存。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32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在分教学点开展督导的，应注明分教学点所在地。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318" w:leftChars="0" w:right="531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督导过程中采取不同的督导形式的，应同时附相关记录表，作为报告的组成部分。具体如下：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0"/>
          <w:tab w:val="left" w:pos="1897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320" w:leftChars="100" w:right="11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采取召开培训学员座谈会方式的，应附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《座谈会记录表</w:t>
      </w:r>
      <w:r>
        <w:rPr>
          <w:rFonts w:hint="eastAsia" w:ascii="仿宋_GB2312" w:hAnsi="仿宋_GB2312" w:cs="仿宋_GB2312"/>
          <w:spacing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参照附件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97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317" w:leftChars="99" w:right="532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采取组织培训机构相关人员访谈方式的，应附《访谈记录表》（参照附件2）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97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317" w:leftChars="99" w:right="532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采取开展培训学员电话回访方式的，应附《电话调查记录表》（参照附件3）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91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317" w:leftChars="99" w:right="535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/>
        </w:rPr>
        <w:sectPr>
          <w:pgSz w:w="11910" w:h="16840"/>
          <w:pgMar w:top="1580" w:right="1260" w:bottom="1640" w:left="1260" w:header="0" w:footer="1378" w:gutter="0"/>
          <w:pgNumType w:fmt="numberInDash"/>
          <w:cols w:space="720" w:num="1"/>
        </w:sect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采取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现场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督导的，应附《现场督导记录表》（参照附件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spacing w:val="-11"/>
          <w:sz w:val="32"/>
          <w:szCs w:val="32"/>
          <w:lang w:val="en-US" w:eastAsia="zh-CN"/>
        </w:rPr>
        <w:t>:</w:t>
      </w:r>
    </w:p>
    <w:p>
      <w:pPr>
        <w:pStyle w:val="4"/>
        <w:widowControl w:val="0"/>
        <w:kinsoku/>
        <w:wordWrap/>
        <w:overflowPunct w:val="0"/>
        <w:topLinePunct w:val="0"/>
        <w:bidi w:val="0"/>
        <w:adjustRightInd/>
        <w:ind w:left="0"/>
        <w:jc w:val="both"/>
        <w:textAlignment w:val="auto"/>
        <w:rPr>
          <w:sz w:val="26"/>
          <w:szCs w:val="26"/>
        </w:rPr>
      </w:pPr>
    </w:p>
    <w:tbl>
      <w:tblPr>
        <w:tblStyle w:val="7"/>
        <w:tblW w:w="853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5"/>
        <w:gridCol w:w="675"/>
        <w:gridCol w:w="1469"/>
        <w:gridCol w:w="1577"/>
        <w:gridCol w:w="1154"/>
        <w:gridCol w:w="149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333" w:lineRule="auto"/>
              <w:ind w:left="107" w:right="5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24"/>
                <w:szCs w:val="24"/>
              </w:rPr>
              <w:t>补贴培训实施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机构基本情况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right="37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right="12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381" w:right="37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</w:t>
            </w: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381" w:right="37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（办学地）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5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 xml:space="preserve">职业工种名称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36"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等级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5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 xml:space="preserve">职业工种名称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36"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等级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5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 xml:space="preserve">职业工种名称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36"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等级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336" w:lineRule="auto"/>
              <w:ind w:left="107" w:right="5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24"/>
                <w:szCs w:val="24"/>
              </w:rPr>
              <w:t>现场督导实施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的时间、地点及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项目情况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381" w:right="375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50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地点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136" w:right="125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46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333" w:lineRule="auto"/>
              <w:ind w:left="909" w:right="9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督导人员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367" w:lineRule="auto"/>
              <w:ind w:left="225" w:right="21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组长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4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50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693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职称/职务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spacing w:line="669" w:lineRule="auto"/>
              <w:ind w:left="225" w:right="21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kinsoku/>
              <w:wordWrap/>
              <w:overflowPunct w:val="0"/>
              <w:topLinePunct w:val="0"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kinsoku/>
              <w:wordWrap/>
              <w:overflowPunct w:val="0"/>
              <w:topLinePunct w:val="0"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widowControl w:val="0"/>
        <w:kinsoku/>
        <w:wordWrap/>
        <w:overflowPunct w:val="0"/>
        <w:topLinePunct w:val="0"/>
        <w:bidi w:val="0"/>
        <w:adjustRightInd/>
        <w:jc w:val="both"/>
        <w:textAlignment w:val="auto"/>
        <w:rPr>
          <w:sz w:val="26"/>
          <w:szCs w:val="26"/>
        </w:rPr>
        <w:sectPr>
          <w:pgSz w:w="11910" w:h="16840"/>
          <w:pgMar w:top="1580" w:right="1260" w:bottom="1560" w:left="1260" w:header="0" w:footer="1378" w:gutter="0"/>
          <w:pgNumType w:fmt="numberInDash"/>
          <w:cols w:space="720" w:num="1"/>
        </w:sectPr>
      </w:pPr>
    </w:p>
    <w:p>
      <w:pPr>
        <w:pStyle w:val="4"/>
        <w:keepNext w:val="0"/>
        <w:keepLines w:val="0"/>
        <w:pageBreakBefore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581" w:afterLines="100" w:line="60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  <w:t>6</w:t>
      </w:r>
    </w:p>
    <w:p>
      <w:pPr>
        <w:widowControl w:val="0"/>
        <w:kinsoku/>
        <w:wordWrap/>
        <w:overflowPunct w:val="0"/>
        <w:topLinePunct w:val="0"/>
        <w:autoSpaceDE/>
        <w:autoSpaceDN/>
        <w:bidi w:val="0"/>
        <w:adjustRightInd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w w:val="95"/>
          <w:sz w:val="32"/>
          <w:szCs w:val="32"/>
          <w:highlight w:val="none"/>
        </w:rPr>
        <w:t>处罚事项清单</w:t>
      </w:r>
    </w:p>
    <w:tbl>
      <w:tblPr>
        <w:tblStyle w:val="7"/>
        <w:tblW w:w="14638" w:type="dxa"/>
        <w:jc w:val="center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5721"/>
        <w:gridCol w:w="78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tblHeader/>
          <w:jc w:val="center"/>
        </w:trPr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w w:val="95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95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7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w w:val="95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95"/>
                <w:sz w:val="24"/>
                <w:szCs w:val="24"/>
                <w:highlight w:val="none"/>
              </w:rPr>
              <w:t>处罚事项</w:t>
            </w:r>
          </w:p>
        </w:tc>
        <w:tc>
          <w:tcPr>
            <w:tcW w:w="7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w w:val="95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95"/>
                <w:sz w:val="24"/>
                <w:szCs w:val="24"/>
                <w:highlight w:val="none"/>
              </w:rPr>
              <w:t>处罚措施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出租、出借办学资质或补贴培训资质的；</w:t>
            </w:r>
          </w:p>
        </w:tc>
        <w:tc>
          <w:tcPr>
            <w:tcW w:w="7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限期整改3个月，且不得开新班                                                                             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终（中）止全部或部分补贴培训项目协议                                                            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缓拨、减拨、不予拨付或收回补贴经费等处理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提供的申报信息不真实，或提供信息与实际情况不符，存在弄虚作假行为的；</w:t>
            </w:r>
          </w:p>
        </w:tc>
        <w:tc>
          <w:tcPr>
            <w:tcW w:w="7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限期整改3个月，且不得开新班                                                                             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终（中）止全部或部分补贴培训项目协议                                                            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缓拨、减拨、不予拨付或收回补贴经费等处理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违规收费的；</w:t>
            </w:r>
          </w:p>
        </w:tc>
        <w:tc>
          <w:tcPr>
            <w:tcW w:w="7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限期整改3个月，且不得开新班                                                                             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终（中）止全部或部分补贴培训项目协议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随意缩减培训课时、调整培训内容，或不按规定开展实训授课，影响教学质量的；</w:t>
            </w:r>
          </w:p>
        </w:tc>
        <w:tc>
          <w:tcPr>
            <w:tcW w:w="7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限期整改3个月，且不得开新班                                                                             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终（中）止全部或部分补贴培训项目协议                                                            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.区级日常督导查实的，违规1次减拨50%，违规2次不予补贴；市级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飞行督导查实的，不予补贴；培训学员电话反映且查实的，减拨50%补贴经费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年度网检处于“限期整改”或网检结果为“不合格”的；</w:t>
            </w:r>
          </w:p>
        </w:tc>
        <w:tc>
          <w:tcPr>
            <w:tcW w:w="7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终（中）止全部或部分补贴培训项目协议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擅自在办学地点之外开展补贴培训的；</w:t>
            </w:r>
          </w:p>
        </w:tc>
        <w:tc>
          <w:tcPr>
            <w:tcW w:w="7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限期整改3个月，且不得开新班                                                                             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终（中）止全部或部分补贴培训项目协议                                                            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缓拨补贴经费，经查实真实开展培训的再行拨付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不接受人力资源和社会保障部门监督、检查和管理的；</w:t>
            </w:r>
          </w:p>
        </w:tc>
        <w:tc>
          <w:tcPr>
            <w:tcW w:w="7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限期整改3个月，且不得开新班                                                                             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终（中）止全部或部分补贴培训项目协议                                                            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缓拨、减拨、不予拨付或收回补贴经费等处理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司法机关确认的违法违规行为或提出司法建议的；</w:t>
            </w:r>
          </w:p>
        </w:tc>
        <w:tc>
          <w:tcPr>
            <w:tcW w:w="7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限期整改3个月，且不得开新班                                                                             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终（中）止全部或部分补贴培训项目协议                                                            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缓拨、减拨、不予拨付或收回补贴经费等处理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  <w:jc w:val="center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经查实存在违反国家和本市相关法律法规规定的其他行为的。</w:t>
            </w:r>
          </w:p>
        </w:tc>
        <w:tc>
          <w:tcPr>
            <w:tcW w:w="78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限期整改3个月，且不得开新班                                                                             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终（中）止全部或部分补贴培训项目协议                                                            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缓拨、减拨、不予拨付或收回补贴经费等处理</w:t>
            </w:r>
          </w:p>
        </w:tc>
      </w:tr>
    </w:tbl>
    <w:p>
      <w:pPr>
        <w:pStyle w:val="2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E73E3"/>
    <w:rsid w:val="0A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autoSpaceDE/>
      <w:autoSpaceDN/>
      <w:adjustRightInd/>
      <w:spacing w:before="280" w:after="290" w:line="376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unhideWhenUsed/>
    <w:uiPriority w:val="99"/>
    <w:pPr>
      <w:ind w:left="538"/>
    </w:pPr>
    <w:rPr>
      <w:sz w:val="28"/>
      <w:szCs w:val="28"/>
    </w:rPr>
  </w:style>
  <w:style w:type="paragraph" w:styleId="5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Heading 1"/>
    <w:basedOn w:val="1"/>
    <w:qFormat/>
    <w:uiPriority w:val="1"/>
    <w:pPr>
      <w:ind w:left="4"/>
      <w:jc w:val="center"/>
      <w:outlineLvl w:val="0"/>
    </w:pPr>
    <w:rPr>
      <w:rFonts w:ascii="黑体" w:eastAsia="黑体" w:cs="黑体"/>
      <w:b/>
      <w:bCs/>
      <w:sz w:val="32"/>
      <w:szCs w:val="32"/>
    </w:rPr>
  </w:style>
  <w:style w:type="paragraph" w:customStyle="1" w:styleId="9">
    <w:name w:val="Table Paragraph"/>
    <w:basedOn w:val="1"/>
    <w:qFormat/>
    <w:uiPriority w:val="1"/>
    <w:rPr>
      <w:sz w:val="24"/>
      <w:szCs w:val="24"/>
    </w:rPr>
  </w:style>
  <w:style w:type="paragraph" w:customStyle="1" w:styleId="10">
    <w:name w:val="_Style 3"/>
    <w:basedOn w:val="1"/>
    <w:qFormat/>
    <w:uiPriority w:val="1"/>
    <w:pPr>
      <w:ind w:left="538" w:hanging="702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上海市崇明区人力资源和社会保障局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2022-11-09T03:22:00Z</dcterms:created>
  <dc:creator>Administrator</dc:creator>
  <cp:lastModifiedBy>Administrator</cp:lastModifiedBy>
  <dcterms:modified xsi:type="dcterms:W3CDTF">2022-11-09T03:23:25Z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